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D49B" w14:textId="10855C52" w:rsidR="00BC55FE" w:rsidRPr="007924B4" w:rsidRDefault="00D179D3" w:rsidP="00A57B3B">
      <w:pPr>
        <w:pStyle w:val="Headingcover"/>
        <w:spacing w:before="1440"/>
      </w:pPr>
      <w:bookmarkStart w:id="0" w:name="_Toc448671493"/>
      <w:bookmarkStart w:id="1" w:name="_Toc448736559"/>
      <w:bookmarkStart w:id="2" w:name="_Toc116042801"/>
      <w:bookmarkStart w:id="3" w:name="_Toc448668437"/>
      <w:bookmarkStart w:id="4" w:name="_Toc448668470"/>
      <w:r w:rsidRPr="00A57B3B">
        <w:rPr>
          <w:noProof/>
        </w:rPr>
        <w:drawing>
          <wp:anchor distT="0" distB="0" distL="114300" distR="114300" simplePos="0" relativeHeight="251658240" behindDoc="1" locked="0" layoutInCell="1" allowOverlap="1" wp14:anchorId="586767DC" wp14:editId="4C889D0C">
            <wp:simplePos x="0" y="0"/>
            <wp:positionH relativeFrom="margin">
              <wp:align>center</wp:align>
            </wp:positionH>
            <wp:positionV relativeFrom="page">
              <wp:posOffset>389890</wp:posOffset>
            </wp:positionV>
            <wp:extent cx="6839585" cy="8999855"/>
            <wp:effectExtent l="0" t="0" r="0" b="0"/>
            <wp:wrapNone/>
            <wp:docPr id="2" name="Picture 2" title="heading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BC55FE" w:rsidRPr="00896347">
        <w:t>P</w:t>
      </w:r>
      <w:r w:rsidR="00BC55FE" w:rsidRPr="007924B4">
        <w:t>articipant Information Pack</w:t>
      </w:r>
    </w:p>
    <w:p w14:paraId="05DDCDC2" w14:textId="641F9CFC" w:rsidR="00D231BB" w:rsidRDefault="000A1FE3" w:rsidP="0061297F">
      <w:pPr>
        <w:pStyle w:val="Heading1"/>
        <w:spacing w:before="0"/>
        <w:rPr>
          <w:sz w:val="56"/>
        </w:rPr>
      </w:pPr>
      <w:bookmarkStart w:id="5" w:name="_Toc116042802"/>
      <w:bookmarkStart w:id="6" w:name="_Toc40452546"/>
      <w:bookmarkEnd w:id="2"/>
      <w:r>
        <w:rPr>
          <w:sz w:val="56"/>
        </w:rPr>
        <w:t>Creating you</w:t>
      </w:r>
      <w:r w:rsidR="004601FB">
        <w:rPr>
          <w:sz w:val="56"/>
        </w:rPr>
        <w:t>r</w:t>
      </w:r>
      <w:r>
        <w:rPr>
          <w:sz w:val="56"/>
        </w:rPr>
        <w:t xml:space="preserve"> plan</w:t>
      </w:r>
      <w:r w:rsidR="0053292E">
        <w:rPr>
          <w:sz w:val="56"/>
        </w:rPr>
        <w:t xml:space="preserve"> </w:t>
      </w:r>
      <w:bookmarkEnd w:id="5"/>
    </w:p>
    <w:p w14:paraId="50C718ED" w14:textId="04F1F673" w:rsidR="00EE5624" w:rsidRPr="00A57B3B" w:rsidRDefault="00C241AB" w:rsidP="00C241AB">
      <w:pPr>
        <w:pStyle w:val="Heading1"/>
        <w:spacing w:before="0"/>
        <w:rPr>
          <w:sz w:val="32"/>
          <w:szCs w:val="32"/>
        </w:rPr>
      </w:pPr>
      <w:bookmarkStart w:id="7" w:name="_Toc116042803"/>
      <w:r w:rsidRPr="00A57B3B">
        <w:rPr>
          <w:sz w:val="32"/>
          <w:szCs w:val="32"/>
        </w:rPr>
        <w:t xml:space="preserve">Information </w:t>
      </w:r>
      <w:r w:rsidR="000A1FE3" w:rsidRPr="00A57B3B">
        <w:rPr>
          <w:sz w:val="32"/>
          <w:szCs w:val="32"/>
        </w:rPr>
        <w:t>for</w:t>
      </w:r>
      <w:r w:rsidR="00E809E5" w:rsidRPr="00A57B3B">
        <w:rPr>
          <w:sz w:val="32"/>
          <w:szCs w:val="32"/>
        </w:rPr>
        <w:t xml:space="preserve"> new and existing National Disability Insurance Scheme</w:t>
      </w:r>
      <w:r w:rsidR="00812C46" w:rsidRPr="00A57B3B">
        <w:rPr>
          <w:sz w:val="32"/>
          <w:szCs w:val="32"/>
        </w:rPr>
        <w:t xml:space="preserve"> (NDIS)</w:t>
      </w:r>
      <w:r w:rsidR="00E809E5" w:rsidRPr="00A57B3B">
        <w:rPr>
          <w:sz w:val="32"/>
          <w:szCs w:val="32"/>
        </w:rPr>
        <w:t xml:space="preserve"> participants who are part of the</w:t>
      </w:r>
      <w:r w:rsidRPr="00A57B3B">
        <w:rPr>
          <w:sz w:val="32"/>
          <w:szCs w:val="32"/>
        </w:rPr>
        <w:t xml:space="preserve"> test in Tasmania</w:t>
      </w:r>
      <w:bookmarkEnd w:id="6"/>
      <w:bookmarkEnd w:id="7"/>
    </w:p>
    <w:p w14:paraId="014E6900" w14:textId="77777777" w:rsidR="007A201E" w:rsidRPr="00A57B3B" w:rsidRDefault="007A201E" w:rsidP="00A57B3B">
      <w:pPr>
        <w:rPr>
          <w:b/>
          <w:sz w:val="56"/>
          <w:szCs w:val="56"/>
        </w:rPr>
      </w:pPr>
    </w:p>
    <w:p w14:paraId="01142B72" w14:textId="37271E44" w:rsidR="00D179D3" w:rsidRPr="00C241AB" w:rsidRDefault="00EA3AF5" w:rsidP="00D179D3">
      <w:pPr>
        <w:rPr>
          <w:b/>
          <w:color w:val="FFFFFF" w:themeColor="background1"/>
          <w:sz w:val="32"/>
          <w:szCs w:val="32"/>
        </w:rPr>
      </w:pPr>
      <w:bookmarkStart w:id="8" w:name="_Toc340438261"/>
      <w:bookmarkEnd w:id="3"/>
      <w:bookmarkEnd w:id="4"/>
      <w:r w:rsidRPr="00C241AB">
        <w:rPr>
          <w:b/>
          <w:color w:val="FFFFFF" w:themeColor="background1"/>
          <w:sz w:val="32"/>
          <w:szCs w:val="32"/>
        </w:rPr>
        <w:t>November 2022</w:t>
      </w:r>
    </w:p>
    <w:p w14:paraId="31CCACEF" w14:textId="77777777" w:rsidR="00EE5624" w:rsidRDefault="00EE5624" w:rsidP="00D179D3">
      <w:pPr>
        <w:rPr>
          <w:b/>
          <w:color w:val="FFFFFF" w:themeColor="background1"/>
          <w:sz w:val="40"/>
          <w:szCs w:val="40"/>
        </w:rPr>
      </w:pPr>
    </w:p>
    <w:p w14:paraId="2F4D6430" w14:textId="65DC770B" w:rsidR="00580D14" w:rsidRPr="00580D14" w:rsidRDefault="00D179D3" w:rsidP="00580D14">
      <w:pPr>
        <w:spacing w:after="200" w:line="276" w:lineRule="auto"/>
        <w:rPr>
          <w:b/>
          <w:color w:val="FFFFFF" w:themeColor="background1"/>
          <w:sz w:val="40"/>
          <w:szCs w:val="40"/>
        </w:rPr>
      </w:pPr>
      <w:r>
        <w:rPr>
          <w:b/>
          <w:color w:val="FFFFFF" w:themeColor="background1"/>
          <w:sz w:val="40"/>
          <w:szCs w:val="40"/>
        </w:rPr>
        <w:br w:type="page"/>
      </w:r>
      <w:bookmarkStart w:id="9" w:name="_Toc116042804"/>
    </w:p>
    <w:p w14:paraId="5938E159" w14:textId="4CF6B367" w:rsidR="00637D68" w:rsidRPr="007043EC" w:rsidRDefault="00637D68" w:rsidP="00A57B3B">
      <w:pPr>
        <w:rPr>
          <w:rFonts w:eastAsiaTheme="majorEastAsia" w:cstheme="majorBidi"/>
          <w:b/>
          <w:bCs/>
          <w:color w:val="6A2875"/>
          <w:sz w:val="36"/>
          <w:szCs w:val="36"/>
        </w:rPr>
      </w:pPr>
      <w:r w:rsidRPr="00BE265D">
        <w:rPr>
          <w:rFonts w:eastAsiaTheme="majorEastAsia" w:cstheme="majorBidi"/>
          <w:b/>
          <w:bCs/>
          <w:color w:val="6A2875"/>
          <w:sz w:val="36"/>
          <w:szCs w:val="36"/>
        </w:rPr>
        <w:t>Introduction</w:t>
      </w:r>
      <w:bookmarkEnd w:id="9"/>
      <w:r w:rsidRPr="00BE265D">
        <w:rPr>
          <w:rFonts w:eastAsiaTheme="majorEastAsia" w:cstheme="majorBidi"/>
          <w:b/>
          <w:bCs/>
          <w:color w:val="6A2875"/>
          <w:sz w:val="36"/>
          <w:szCs w:val="36"/>
        </w:rPr>
        <w:t xml:space="preserve"> </w:t>
      </w:r>
    </w:p>
    <w:p w14:paraId="24919469" w14:textId="77777777" w:rsidR="000E44B8" w:rsidRDefault="00A36E7C" w:rsidP="00A57B3B">
      <w:bookmarkStart w:id="10" w:name="_Toc116042805"/>
      <w:bookmarkStart w:id="11" w:name="_Toc340438263"/>
      <w:bookmarkStart w:id="12" w:name="_Toc332142706"/>
      <w:bookmarkEnd w:id="8"/>
      <w:r>
        <w:t xml:space="preserve">We are testing a better way to deliver the NDIS. </w:t>
      </w:r>
    </w:p>
    <w:p w14:paraId="0627E1CF" w14:textId="7D28E2CC" w:rsidR="00A36E7C" w:rsidRDefault="00A36E7C" w:rsidP="00A57B3B">
      <w:r>
        <w:t>We’ve spent time talking to participants, our Agency staff, local area coordinators and early childhood partners and the disability community to work out the ways we can improve the experience people have with the Scheme.</w:t>
      </w:r>
    </w:p>
    <w:p w14:paraId="430E6C4F" w14:textId="77777777" w:rsidR="00A36E7C" w:rsidRPr="00F128C3" w:rsidRDefault="00A36E7C" w:rsidP="00A57B3B">
      <w:r>
        <w:t xml:space="preserve">Part of this work has been designing and building a new computer system to help us deliver a </w:t>
      </w:r>
      <w:r w:rsidRPr="00F128C3">
        <w:t xml:space="preserve">nationally consistent experience for participants. </w:t>
      </w:r>
      <w:r>
        <w:t>We are not changing the rules or the way the NDIS works. We’re testing ways to improve how we</w:t>
      </w:r>
      <w:r w:rsidRPr="00F128C3">
        <w:t>:</w:t>
      </w:r>
    </w:p>
    <w:p w14:paraId="1B5DEFB0" w14:textId="28D5C35A" w:rsidR="00A36E7C" w:rsidRDefault="00A36E7C" w:rsidP="00A36E7C">
      <w:pPr>
        <w:pStyle w:val="ListParagraph"/>
        <w:numPr>
          <w:ilvl w:val="0"/>
          <w:numId w:val="9"/>
        </w:numPr>
        <w:spacing w:before="100" w:beforeAutospacing="1" w:after="100" w:afterAutospacing="1" w:line="276" w:lineRule="auto"/>
        <w:rPr>
          <w:sz w:val="22"/>
        </w:rPr>
      </w:pPr>
      <w:r>
        <w:rPr>
          <w:sz w:val="22"/>
        </w:rPr>
        <w:t>Help people with disability l</w:t>
      </w:r>
      <w:r w:rsidRPr="00F128C3">
        <w:rPr>
          <w:sz w:val="22"/>
        </w:rPr>
        <w:t xml:space="preserve">earn about and connect with community and </w:t>
      </w:r>
      <w:r w:rsidR="0054026C">
        <w:rPr>
          <w:sz w:val="22"/>
        </w:rPr>
        <w:t>mainstream</w:t>
      </w:r>
      <w:r w:rsidRPr="00F128C3">
        <w:rPr>
          <w:sz w:val="22"/>
        </w:rPr>
        <w:t xml:space="preserve"> </w:t>
      </w:r>
      <w:r w:rsidR="007A201E">
        <w:rPr>
          <w:sz w:val="22"/>
        </w:rPr>
        <w:t>supports</w:t>
      </w:r>
      <w:r>
        <w:rPr>
          <w:sz w:val="22"/>
        </w:rPr>
        <w:t>, including the NDIS</w:t>
      </w:r>
    </w:p>
    <w:p w14:paraId="7DC0F65F" w14:textId="77777777" w:rsidR="00A36E7C" w:rsidRDefault="00A36E7C" w:rsidP="00A36E7C">
      <w:pPr>
        <w:pStyle w:val="ListParagraph"/>
        <w:numPr>
          <w:ilvl w:val="0"/>
          <w:numId w:val="9"/>
        </w:numPr>
        <w:spacing w:before="100" w:beforeAutospacing="1" w:after="100" w:afterAutospacing="1" w:line="276" w:lineRule="auto"/>
        <w:rPr>
          <w:sz w:val="22"/>
        </w:rPr>
      </w:pPr>
      <w:r>
        <w:rPr>
          <w:sz w:val="22"/>
        </w:rPr>
        <w:t>Support people to a</w:t>
      </w:r>
      <w:r w:rsidRPr="12DE5E3A">
        <w:rPr>
          <w:sz w:val="22"/>
        </w:rPr>
        <w:t>pply for the NDIS</w:t>
      </w:r>
    </w:p>
    <w:p w14:paraId="6EB886A1" w14:textId="77777777" w:rsidR="00A36E7C" w:rsidRDefault="00A36E7C" w:rsidP="00A36E7C">
      <w:pPr>
        <w:pStyle w:val="ListParagraph"/>
        <w:numPr>
          <w:ilvl w:val="0"/>
          <w:numId w:val="9"/>
        </w:numPr>
        <w:spacing w:before="100" w:beforeAutospacing="1" w:after="100" w:afterAutospacing="1" w:line="276" w:lineRule="auto"/>
        <w:rPr>
          <w:sz w:val="22"/>
        </w:rPr>
      </w:pPr>
      <w:r>
        <w:rPr>
          <w:sz w:val="22"/>
        </w:rPr>
        <w:t xml:space="preserve">Create </w:t>
      </w:r>
      <w:proofErr w:type="gramStart"/>
      <w:r>
        <w:rPr>
          <w:sz w:val="22"/>
        </w:rPr>
        <w:t>an</w:t>
      </w:r>
      <w:proofErr w:type="gramEnd"/>
      <w:r>
        <w:rPr>
          <w:sz w:val="22"/>
        </w:rPr>
        <w:t xml:space="preserve"> NDIS plan</w:t>
      </w:r>
    </w:p>
    <w:p w14:paraId="3811D2E3" w14:textId="1CD43178" w:rsidR="00A36E7C" w:rsidRPr="00F128C3" w:rsidRDefault="00A36E7C" w:rsidP="00A36E7C">
      <w:pPr>
        <w:pStyle w:val="ListParagraph"/>
        <w:numPr>
          <w:ilvl w:val="0"/>
          <w:numId w:val="9"/>
        </w:numPr>
        <w:spacing w:before="100" w:beforeAutospacing="1" w:after="100" w:afterAutospacing="1" w:line="276" w:lineRule="auto"/>
        <w:rPr>
          <w:sz w:val="22"/>
        </w:rPr>
      </w:pPr>
      <w:r>
        <w:rPr>
          <w:sz w:val="22"/>
        </w:rPr>
        <w:t xml:space="preserve">Support participants to make the most of their </w:t>
      </w:r>
      <w:proofErr w:type="gramStart"/>
      <w:r>
        <w:rPr>
          <w:sz w:val="22"/>
        </w:rPr>
        <w:t>NDIS</w:t>
      </w:r>
      <w:proofErr w:type="gramEnd"/>
      <w:r>
        <w:rPr>
          <w:sz w:val="22"/>
        </w:rPr>
        <w:t xml:space="preserve"> plan</w:t>
      </w:r>
      <w:r w:rsidR="007A201E">
        <w:rPr>
          <w:sz w:val="22"/>
        </w:rPr>
        <w:t>.</w:t>
      </w:r>
    </w:p>
    <w:p w14:paraId="1ED426CF" w14:textId="5F1A6AB4" w:rsidR="00A36E7C" w:rsidRDefault="00A36E7C" w:rsidP="00A57B3B">
      <w:r w:rsidRPr="00F128C3">
        <w:t xml:space="preserve">We have tested our new </w:t>
      </w:r>
      <w:r>
        <w:t xml:space="preserve">computer </w:t>
      </w:r>
      <w:r w:rsidRPr="00F128C3">
        <w:t xml:space="preserve">system and the way it works with our staff and </w:t>
      </w:r>
      <w:r w:rsidR="007A201E">
        <w:t xml:space="preserve">local area coordinator and early childhood </w:t>
      </w:r>
      <w:r w:rsidRPr="00F128C3">
        <w:t>partners</w:t>
      </w:r>
      <w:r>
        <w:t xml:space="preserve">. </w:t>
      </w:r>
    </w:p>
    <w:p w14:paraId="4BE18C98" w14:textId="77777777" w:rsidR="00A36E7C" w:rsidRDefault="00A36E7C" w:rsidP="00A57B3B">
      <w:r>
        <w:t>Participants have helped us design the system. It’s now time to test it with participants.</w:t>
      </w:r>
    </w:p>
    <w:p w14:paraId="26DB824E" w14:textId="77777777" w:rsidR="00A36E7C" w:rsidRPr="00A57B3B" w:rsidRDefault="00A36E7C" w:rsidP="00A57B3B">
      <w:r>
        <w:t xml:space="preserve">We decided to do the test in Tasmania </w:t>
      </w:r>
      <w:r w:rsidRPr="00A57B3B">
        <w:t xml:space="preserve">with participants, </w:t>
      </w:r>
      <w:proofErr w:type="gramStart"/>
      <w:r w:rsidRPr="00A57B3B">
        <w:t>providers</w:t>
      </w:r>
      <w:proofErr w:type="gramEnd"/>
      <w:r w:rsidRPr="00A57B3B">
        <w:t xml:space="preserve"> and the wider disability community to make sure our systems and processes work as they should, and we deliver a quality experience for participants. </w:t>
      </w:r>
    </w:p>
    <w:p w14:paraId="4E22B111" w14:textId="77777777" w:rsidR="00A36E7C" w:rsidRPr="00A57B3B" w:rsidRDefault="00A36E7C" w:rsidP="00A57B3B">
      <w:r w:rsidRPr="00A57B3B">
        <w:t xml:space="preserve">Testing in Tasmania means we can learn from the experience, collect feedback from participants, providers, staff, </w:t>
      </w:r>
      <w:proofErr w:type="gramStart"/>
      <w:r w:rsidRPr="00A57B3B">
        <w:t>partners</w:t>
      </w:r>
      <w:proofErr w:type="gramEnd"/>
      <w:r w:rsidRPr="00A57B3B">
        <w:t xml:space="preserve"> and the community. We can then make any changes or improvements we need to before we begin using our new computer system in the rest of Australia.</w:t>
      </w:r>
    </w:p>
    <w:p w14:paraId="23EFC500" w14:textId="77777777" w:rsidR="00A36E7C" w:rsidRDefault="00A36E7C" w:rsidP="00BF34FC">
      <w:r>
        <w:t xml:space="preserve">We created this information pack to help you prepare for the NDIS test in Tasmania. </w:t>
      </w:r>
    </w:p>
    <w:p w14:paraId="40655316" w14:textId="77777777" w:rsidR="00A36E7C" w:rsidRDefault="00A36E7C" w:rsidP="00BF34FC">
      <w:pPr>
        <w:rPr>
          <w:rStyle w:val="Hyperlink"/>
          <w:rFonts w:cs="Arial"/>
          <w:shd w:val="clear" w:color="auto" w:fill="FFFFFF"/>
        </w:rPr>
      </w:pPr>
      <w:r>
        <w:t xml:space="preserve">You can see other information packs and </w:t>
      </w:r>
      <w:r>
        <w:rPr>
          <w:rStyle w:val="normaltextrun"/>
          <w:rFonts w:cs="Arial"/>
          <w:color w:val="000000"/>
          <w:shd w:val="clear" w:color="auto" w:fill="FFFFFF"/>
        </w:rPr>
        <w:t xml:space="preserve">learn more about the NDIS test in Tasmania at </w:t>
      </w:r>
      <w:hyperlink r:id="rId12" w:history="1">
        <w:r w:rsidRPr="008D7DC1">
          <w:rPr>
            <w:rStyle w:val="Hyperlink"/>
            <w:rFonts w:cs="Arial"/>
            <w:shd w:val="clear" w:color="auto" w:fill="FFFFFF"/>
          </w:rPr>
          <w:t>www.ndis.gov.au</w:t>
        </w:r>
      </w:hyperlink>
      <w:r>
        <w:rPr>
          <w:rStyle w:val="Hyperlink"/>
          <w:rFonts w:cs="Arial"/>
          <w:shd w:val="clear" w:color="auto" w:fill="FFFFFF"/>
        </w:rPr>
        <w:t>/improvements</w:t>
      </w:r>
    </w:p>
    <w:p w14:paraId="7F66788E" w14:textId="24618A9E" w:rsidR="00AB5A3F" w:rsidRPr="00042835" w:rsidRDefault="00AB5A3F" w:rsidP="00A57B3B">
      <w:pPr>
        <w:rPr>
          <w:rFonts w:eastAsiaTheme="majorEastAsia" w:cstheme="majorBidi"/>
          <w:b/>
          <w:bCs/>
          <w:color w:val="6A2875"/>
          <w:sz w:val="36"/>
          <w:szCs w:val="36"/>
        </w:rPr>
      </w:pPr>
      <w:r w:rsidRPr="00AF2430">
        <w:rPr>
          <w:rFonts w:eastAsiaTheme="majorEastAsia" w:cstheme="majorBidi"/>
          <w:b/>
          <w:bCs/>
          <w:color w:val="6A2875"/>
          <w:sz w:val="36"/>
          <w:szCs w:val="36"/>
        </w:rPr>
        <w:t xml:space="preserve">Your </w:t>
      </w:r>
      <w:r w:rsidR="00C7513F" w:rsidRPr="00AF2430">
        <w:rPr>
          <w:rFonts w:eastAsiaTheme="majorEastAsia" w:cstheme="majorBidi"/>
          <w:b/>
          <w:bCs/>
          <w:color w:val="6A2875"/>
          <w:sz w:val="36"/>
          <w:szCs w:val="36"/>
        </w:rPr>
        <w:t>NDIS journey</w:t>
      </w:r>
      <w:bookmarkEnd w:id="10"/>
      <w:r w:rsidR="00A412F1" w:rsidRPr="00AF2430">
        <w:rPr>
          <w:rFonts w:eastAsiaTheme="majorEastAsia" w:cstheme="majorBidi"/>
          <w:b/>
          <w:bCs/>
          <w:color w:val="6A2875"/>
          <w:sz w:val="36"/>
          <w:szCs w:val="36"/>
        </w:rPr>
        <w:t xml:space="preserve"> </w:t>
      </w:r>
    </w:p>
    <w:p w14:paraId="53F2A10A" w14:textId="2F0DF649" w:rsidR="0039303B" w:rsidRDefault="00B93CE4" w:rsidP="00A57B3B">
      <w:r>
        <w:t>If you are a new</w:t>
      </w:r>
      <w:r w:rsidR="00AA5BB9">
        <w:t xml:space="preserve"> NDIS participant in Tasmania</w:t>
      </w:r>
      <w:r>
        <w:t xml:space="preserve"> from November 2022, you will have a different </w:t>
      </w:r>
      <w:r w:rsidR="00C94763">
        <w:t xml:space="preserve">NDIS journey to other participants in Australia. This </w:t>
      </w:r>
      <w:r w:rsidR="00056A8D">
        <w:t xml:space="preserve">pack provides information </w:t>
      </w:r>
      <w:r w:rsidR="00DC1361">
        <w:t>about what you can expect from your NDIS experience</w:t>
      </w:r>
      <w:r w:rsidR="00AC202D">
        <w:t xml:space="preserve"> and how you will be</w:t>
      </w:r>
      <w:r w:rsidR="00F05DAE">
        <w:t xml:space="preserve"> supported to pursue your goals.</w:t>
      </w:r>
    </w:p>
    <w:p w14:paraId="6F563FF3" w14:textId="7A1960C4" w:rsidR="0039303B" w:rsidRDefault="00F05DAE" w:rsidP="00A57B3B">
      <w:r>
        <w:t>You’ve already completed two of the steps in your NDIS journey</w:t>
      </w:r>
      <w:r w:rsidR="0039303B">
        <w:t>:</w:t>
      </w:r>
    </w:p>
    <w:p w14:paraId="083443A6" w14:textId="4B9E478F" w:rsidR="0039303B" w:rsidRPr="0039303B" w:rsidRDefault="002415EC">
      <w:pPr>
        <w:pStyle w:val="ListParagraph"/>
        <w:numPr>
          <w:ilvl w:val="0"/>
          <w:numId w:val="11"/>
        </w:numPr>
        <w:spacing w:before="100" w:beforeAutospacing="1" w:after="100" w:afterAutospacing="1" w:line="276" w:lineRule="auto"/>
        <w:rPr>
          <w:sz w:val="22"/>
        </w:rPr>
      </w:pPr>
      <w:r>
        <w:rPr>
          <w:sz w:val="22"/>
        </w:rPr>
        <w:t xml:space="preserve">Making </w:t>
      </w:r>
      <w:r w:rsidR="009E3D37" w:rsidRPr="0039303B">
        <w:rPr>
          <w:sz w:val="22"/>
        </w:rPr>
        <w:t>connections</w:t>
      </w:r>
    </w:p>
    <w:p w14:paraId="31F860B4" w14:textId="02D58FE2" w:rsidR="009E3D37" w:rsidRPr="0039303B" w:rsidRDefault="009E3D37" w:rsidP="75EFEC71">
      <w:pPr>
        <w:pStyle w:val="ListParagraph"/>
        <w:numPr>
          <w:ilvl w:val="0"/>
          <w:numId w:val="11"/>
        </w:numPr>
        <w:spacing w:before="100" w:beforeAutospacing="1" w:after="100" w:afterAutospacing="1" w:line="276" w:lineRule="auto"/>
        <w:rPr>
          <w:sz w:val="22"/>
        </w:rPr>
      </w:pPr>
      <w:r w:rsidRPr="54D90AF7">
        <w:rPr>
          <w:sz w:val="22"/>
        </w:rPr>
        <w:t>Appl</w:t>
      </w:r>
      <w:r w:rsidR="51FCDD25" w:rsidRPr="54D90AF7">
        <w:rPr>
          <w:sz w:val="22"/>
        </w:rPr>
        <w:t>y</w:t>
      </w:r>
      <w:r w:rsidR="0278324A" w:rsidRPr="54D90AF7">
        <w:rPr>
          <w:sz w:val="22"/>
        </w:rPr>
        <w:t>ing to</w:t>
      </w:r>
      <w:r w:rsidRPr="54D90AF7">
        <w:rPr>
          <w:sz w:val="22"/>
        </w:rPr>
        <w:t xml:space="preserve"> the NDIS</w:t>
      </w:r>
    </w:p>
    <w:p w14:paraId="440BD9E5" w14:textId="697C6B51" w:rsidR="0039303B" w:rsidRPr="0039303B" w:rsidRDefault="0039303B" w:rsidP="0039303B">
      <w:r>
        <w:t xml:space="preserve">This pack provides you </w:t>
      </w:r>
      <w:r w:rsidR="00625CD7">
        <w:t>with information about:</w:t>
      </w:r>
    </w:p>
    <w:p w14:paraId="502FBE74" w14:textId="55FD89BF" w:rsidR="009E3D37" w:rsidRPr="00580D14" w:rsidRDefault="008F6F13" w:rsidP="75EFEC71">
      <w:pPr>
        <w:pStyle w:val="ListParagraph"/>
        <w:numPr>
          <w:ilvl w:val="0"/>
          <w:numId w:val="10"/>
        </w:numPr>
        <w:rPr>
          <w:b/>
          <w:bCs/>
          <w:sz w:val="22"/>
        </w:rPr>
      </w:pPr>
      <w:r w:rsidRPr="54D90AF7">
        <w:rPr>
          <w:b/>
          <w:bCs/>
          <w:sz w:val="22"/>
        </w:rPr>
        <w:t>Creat</w:t>
      </w:r>
      <w:r w:rsidR="00625CD7" w:rsidRPr="54D90AF7">
        <w:rPr>
          <w:b/>
          <w:bCs/>
          <w:sz w:val="22"/>
        </w:rPr>
        <w:t>ing</w:t>
      </w:r>
      <w:r w:rsidRPr="54D90AF7">
        <w:rPr>
          <w:b/>
          <w:bCs/>
          <w:sz w:val="22"/>
        </w:rPr>
        <w:t xml:space="preserve"> your plan</w:t>
      </w:r>
    </w:p>
    <w:p w14:paraId="2FB0CD84" w14:textId="18F3004B" w:rsidR="008F6F13" w:rsidRPr="00580D14" w:rsidRDefault="441A634D" w:rsidP="54D90AF7">
      <w:pPr>
        <w:pStyle w:val="ListParagraph"/>
        <w:numPr>
          <w:ilvl w:val="0"/>
          <w:numId w:val="10"/>
        </w:numPr>
        <w:rPr>
          <w:b/>
          <w:bCs/>
          <w:sz w:val="22"/>
        </w:rPr>
      </w:pPr>
      <w:r w:rsidRPr="54D90AF7">
        <w:rPr>
          <w:b/>
          <w:bCs/>
          <w:sz w:val="22"/>
        </w:rPr>
        <w:t>Y</w:t>
      </w:r>
      <w:r w:rsidR="008F6F13" w:rsidRPr="54D90AF7">
        <w:rPr>
          <w:b/>
          <w:bCs/>
          <w:sz w:val="22"/>
        </w:rPr>
        <w:t>our plan</w:t>
      </w:r>
    </w:p>
    <w:p w14:paraId="0085ACC3" w14:textId="584838E6" w:rsidR="008F6F13" w:rsidRPr="00580D14" w:rsidRDefault="008F6F13">
      <w:pPr>
        <w:pStyle w:val="ListParagraph"/>
        <w:numPr>
          <w:ilvl w:val="0"/>
          <w:numId w:val="10"/>
        </w:numPr>
        <w:rPr>
          <w:b/>
          <w:bCs/>
          <w:sz w:val="22"/>
        </w:rPr>
      </w:pPr>
      <w:r w:rsidRPr="00580D14">
        <w:rPr>
          <w:b/>
          <w:bCs/>
          <w:sz w:val="22"/>
        </w:rPr>
        <w:t>Check-ins</w:t>
      </w:r>
    </w:p>
    <w:p w14:paraId="65BBC56A" w14:textId="5C7516FC" w:rsidR="008F6F13" w:rsidRPr="00580D14" w:rsidRDefault="008F6F13" w:rsidP="00A57B3B">
      <w:pPr>
        <w:pStyle w:val="ListParagraph"/>
        <w:numPr>
          <w:ilvl w:val="0"/>
          <w:numId w:val="10"/>
        </w:numPr>
        <w:spacing w:after="220"/>
        <w:ind w:left="714" w:hanging="357"/>
        <w:rPr>
          <w:b/>
          <w:bCs/>
          <w:sz w:val="22"/>
        </w:rPr>
      </w:pPr>
      <w:r w:rsidRPr="00580D14">
        <w:rPr>
          <w:b/>
          <w:bCs/>
          <w:sz w:val="22"/>
        </w:rPr>
        <w:t>Changing your plan</w:t>
      </w:r>
    </w:p>
    <w:p w14:paraId="62293598" w14:textId="685D8DEC" w:rsidR="00625CD7" w:rsidRPr="00D12260" w:rsidRDefault="00625CD7" w:rsidP="00A57B3B">
      <w:pPr>
        <w:rPr>
          <w:rFonts w:eastAsiaTheme="majorEastAsia" w:cstheme="majorBidi"/>
          <w:b/>
          <w:bCs/>
          <w:color w:val="6A2875"/>
          <w:sz w:val="36"/>
          <w:szCs w:val="36"/>
        </w:rPr>
      </w:pPr>
      <w:bookmarkStart w:id="13" w:name="_Toc116042806"/>
      <w:r w:rsidRPr="00AF2430">
        <w:rPr>
          <w:rFonts w:eastAsiaTheme="majorEastAsia" w:cstheme="majorBidi"/>
          <w:b/>
          <w:bCs/>
          <w:color w:val="6A2875"/>
          <w:sz w:val="36"/>
          <w:szCs w:val="36"/>
        </w:rPr>
        <w:t xml:space="preserve">Creating your NDIS </w:t>
      </w:r>
      <w:r w:rsidR="00D12260">
        <w:rPr>
          <w:rFonts w:eastAsiaTheme="majorEastAsia" w:cstheme="majorBidi"/>
          <w:b/>
          <w:bCs/>
          <w:color w:val="6A2875"/>
          <w:sz w:val="36"/>
          <w:szCs w:val="36"/>
        </w:rPr>
        <w:t>p</w:t>
      </w:r>
      <w:r w:rsidRPr="00AF2430">
        <w:rPr>
          <w:rFonts w:eastAsiaTheme="majorEastAsia" w:cstheme="majorBidi"/>
          <w:b/>
          <w:bCs/>
          <w:color w:val="6A2875"/>
          <w:sz w:val="36"/>
          <w:szCs w:val="36"/>
        </w:rPr>
        <w:t>lan</w:t>
      </w:r>
      <w:bookmarkEnd w:id="13"/>
    </w:p>
    <w:p w14:paraId="2768E15A" w14:textId="7AE79C32" w:rsidR="00B335B6" w:rsidRDefault="00D40A6F" w:rsidP="00E95ED7">
      <w:r>
        <w:t>When you completed your application to access the NDIS, your</w:t>
      </w:r>
      <w:r w:rsidR="00CB6A82">
        <w:t xml:space="preserve"> </w:t>
      </w:r>
      <w:r w:rsidR="007846D6">
        <w:t>l</w:t>
      </w:r>
      <w:r w:rsidR="00CB6A82">
        <w:t xml:space="preserve">ocal </w:t>
      </w:r>
      <w:r w:rsidR="007846D6">
        <w:t>a</w:t>
      </w:r>
      <w:r w:rsidR="00CB6A82">
        <w:t xml:space="preserve">rea </w:t>
      </w:r>
      <w:r w:rsidR="007846D6">
        <w:t>c</w:t>
      </w:r>
      <w:r w:rsidR="00CB6A82">
        <w:t xml:space="preserve">oordinator or </w:t>
      </w:r>
      <w:r w:rsidR="007846D6">
        <w:t>e</w:t>
      </w:r>
      <w:r w:rsidR="00CB6A82">
        <w:t xml:space="preserve">arly </w:t>
      </w:r>
      <w:r w:rsidR="007846D6">
        <w:t>c</w:t>
      </w:r>
      <w:r w:rsidR="00CB6A82">
        <w:t xml:space="preserve">hildhood </w:t>
      </w:r>
      <w:r>
        <w:t xml:space="preserve">partner collected information and evidence from </w:t>
      </w:r>
      <w:r w:rsidR="00CE40AC">
        <w:t xml:space="preserve">you to </w:t>
      </w:r>
      <w:r w:rsidR="00B335B6">
        <w:t xml:space="preserve">help us </w:t>
      </w:r>
      <w:proofErr w:type="gramStart"/>
      <w:r w:rsidR="00CE40AC">
        <w:t>make a</w:t>
      </w:r>
      <w:r>
        <w:t xml:space="preserve"> decision</w:t>
      </w:r>
      <w:proofErr w:type="gramEnd"/>
      <w:r>
        <w:t xml:space="preserve"> about your eligibility for the Scheme</w:t>
      </w:r>
      <w:r w:rsidR="00CE40AC">
        <w:t>.</w:t>
      </w:r>
      <w:r w:rsidR="00E924D2">
        <w:t xml:space="preserve"> </w:t>
      </w:r>
      <w:r w:rsidR="00A43859">
        <w:t>If</w:t>
      </w:r>
      <w:r w:rsidR="00B214F9">
        <w:t xml:space="preserve"> you </w:t>
      </w:r>
      <w:r w:rsidR="00A43859">
        <w:t>are eligible, w</w:t>
      </w:r>
      <w:r w:rsidR="00E924D2">
        <w:t>e us</w:t>
      </w:r>
      <w:r w:rsidR="007176BC">
        <w:t>e</w:t>
      </w:r>
      <w:r w:rsidR="00E924D2">
        <w:t xml:space="preserve"> this </w:t>
      </w:r>
      <w:r w:rsidR="00B335B6">
        <w:t xml:space="preserve">information </w:t>
      </w:r>
      <w:r w:rsidR="7398AD0A">
        <w:t>to start</w:t>
      </w:r>
      <w:r w:rsidR="00B335B6">
        <w:t xml:space="preserve"> </w:t>
      </w:r>
      <w:r w:rsidR="00E924D2">
        <w:t>build</w:t>
      </w:r>
      <w:r w:rsidR="0BC4D1C0">
        <w:t>ing</w:t>
      </w:r>
      <w:r w:rsidR="00E924D2">
        <w:t xml:space="preserve"> </w:t>
      </w:r>
      <w:r w:rsidR="00B335B6">
        <w:t>your NDIS plan.</w:t>
      </w:r>
    </w:p>
    <w:p w14:paraId="7B657A4D" w14:textId="0A14E25C" w:rsidR="00BF34FC" w:rsidRPr="00E95ED7" w:rsidRDefault="00BF34FC" w:rsidP="00BF34FC">
      <w:r w:rsidRPr="00E95ED7">
        <w:t xml:space="preserve">NDIS plans </w:t>
      </w:r>
      <w:r>
        <w:t>will be</w:t>
      </w:r>
      <w:r w:rsidRPr="00E95ED7">
        <w:t xml:space="preserve"> built by support categories.</w:t>
      </w:r>
      <w:r w:rsidR="00493522">
        <w:t xml:space="preserve"> Plans</w:t>
      </w:r>
      <w:r w:rsidRPr="00E95ED7">
        <w:t xml:space="preserve"> will still have stated and flexible supports, but these will be listed at the support category level, rather than line-by-line items, providing more flexibility </w:t>
      </w:r>
      <w:r w:rsidR="003C743D">
        <w:t xml:space="preserve">when </w:t>
      </w:r>
      <w:r w:rsidR="00D91CA8">
        <w:t>you</w:t>
      </w:r>
      <w:r w:rsidRPr="00E95ED7">
        <w:t xml:space="preserve"> use </w:t>
      </w:r>
      <w:r w:rsidR="00D91CA8">
        <w:t>your</w:t>
      </w:r>
      <w:r w:rsidRPr="00E95ED7">
        <w:t xml:space="preserve"> plan.</w:t>
      </w:r>
    </w:p>
    <w:p w14:paraId="10A5DA90" w14:textId="77777777" w:rsidR="003C743D" w:rsidRDefault="003C743D" w:rsidP="003C743D">
      <w:r>
        <w:t>The reasonable and necessary funding criteria we will apply is the same for everyone who is a NDIS participant across Australia. Even though we are testing some improvements to how we deliver the NDIS in Tasmania, there is no change to the reasonable and necessary funding criteria or how we make decisions.</w:t>
      </w:r>
    </w:p>
    <w:p w14:paraId="7F11DA26" w14:textId="35823F46" w:rsidR="00BF34FC" w:rsidRPr="00E95ED7" w:rsidRDefault="00BF34FC" w:rsidP="00BF34FC">
      <w:r w:rsidRPr="00E95ED7">
        <w:t xml:space="preserve">We’re </w:t>
      </w:r>
      <w:r w:rsidR="003C743D">
        <w:t xml:space="preserve">also </w:t>
      </w:r>
      <w:r w:rsidRPr="00E95ED7">
        <w:t>working towards making our language consistent across NDIS plans and portals. The name of the support catalogue item in the plan, will be the same name in the participant and provider portals, reducing confusion and administrati</w:t>
      </w:r>
      <w:r w:rsidR="003046AF">
        <w:t>ve time</w:t>
      </w:r>
      <w:r w:rsidRPr="00E95ED7">
        <w:t xml:space="preserve"> spent on cross checking services and claims</w:t>
      </w:r>
      <w:r w:rsidR="003046AF">
        <w:t>. This will</w:t>
      </w:r>
      <w:r w:rsidRPr="00E95ED7">
        <w:t xml:space="preserve"> mak</w:t>
      </w:r>
      <w:r w:rsidR="003046AF">
        <w:t>e</w:t>
      </w:r>
      <w:r w:rsidRPr="00E95ED7">
        <w:t xml:space="preserve"> it smoother for </w:t>
      </w:r>
      <w:r w:rsidR="003046AF">
        <w:t xml:space="preserve">you and your providers </w:t>
      </w:r>
      <w:r w:rsidRPr="00E95ED7">
        <w:t>to submit claims.</w:t>
      </w:r>
    </w:p>
    <w:p w14:paraId="17F83984" w14:textId="16B05D36" w:rsidR="007176BC" w:rsidRPr="00AF2430" w:rsidRDefault="00BF59BA" w:rsidP="00A57B3B">
      <w:pPr>
        <w:spacing w:line="276" w:lineRule="auto"/>
        <w:rPr>
          <w:b/>
          <w:bCs/>
        </w:rPr>
      </w:pPr>
      <w:r w:rsidRPr="00AF2430">
        <w:rPr>
          <w:b/>
          <w:bCs/>
        </w:rPr>
        <w:t>Approving your plan</w:t>
      </w:r>
    </w:p>
    <w:p w14:paraId="5D44A5A7" w14:textId="4DD551B9" w:rsidR="00004274" w:rsidRDefault="00004274" w:rsidP="00A57B3B">
      <w:r w:rsidRPr="00BF59BA">
        <w:t xml:space="preserve">You’ll be invited to a plan meeting with </w:t>
      </w:r>
      <w:r w:rsidR="00FF3F51">
        <w:t xml:space="preserve">a planner </w:t>
      </w:r>
      <w:r w:rsidRPr="00BF59BA">
        <w:t>from the N</w:t>
      </w:r>
      <w:r w:rsidR="00CB5567">
        <w:t xml:space="preserve">ational </w:t>
      </w:r>
      <w:r w:rsidRPr="00BF59BA">
        <w:t>D</w:t>
      </w:r>
      <w:r w:rsidR="00CB5567">
        <w:t xml:space="preserve">isability </w:t>
      </w:r>
      <w:r w:rsidRPr="00BF59BA">
        <w:t>I</w:t>
      </w:r>
      <w:r w:rsidR="00CB5567">
        <w:t xml:space="preserve">nsurance </w:t>
      </w:r>
      <w:r w:rsidRPr="00BF59BA">
        <w:t>A</w:t>
      </w:r>
      <w:r w:rsidR="00CB5567">
        <w:t>gency (NDIA)</w:t>
      </w:r>
      <w:r w:rsidRPr="00BF59BA">
        <w:t xml:space="preserve"> who approves your plan. </w:t>
      </w:r>
      <w:r w:rsidR="00BF59BA">
        <w:t>Y</w:t>
      </w:r>
      <w:r w:rsidRPr="00BF59BA">
        <w:t>ou will see your plan and budget in your plan meeting. </w:t>
      </w:r>
    </w:p>
    <w:p w14:paraId="587761F0" w14:textId="45807518" w:rsidR="00FF3F51" w:rsidRPr="00A57B3B" w:rsidRDefault="00FF3F51" w:rsidP="00A57B3B">
      <w:r>
        <w:t>The planner will</w:t>
      </w:r>
      <w:r w:rsidR="008C069B" w:rsidRPr="00A57B3B">
        <w:t xml:space="preserve"> discuss your living situation, your </w:t>
      </w:r>
      <w:proofErr w:type="gramStart"/>
      <w:r w:rsidR="008C069B" w:rsidRPr="00A57B3B">
        <w:t>goals</w:t>
      </w:r>
      <w:proofErr w:type="gramEnd"/>
      <w:r w:rsidR="008C069B" w:rsidRPr="00A57B3B">
        <w:t xml:space="preserve"> and your day-to-day supports to check they have a good understanding of your situation.</w:t>
      </w:r>
    </w:p>
    <w:p w14:paraId="16528EF5" w14:textId="53545CA4" w:rsidR="00BF712D" w:rsidRDefault="00BF712D" w:rsidP="00A57B3B">
      <w:r>
        <w:t>Based on the discussion,</w:t>
      </w:r>
      <w:r w:rsidRPr="00BF59BA">
        <w:t xml:space="preserve"> the </w:t>
      </w:r>
      <w:r>
        <w:t>planner</w:t>
      </w:r>
      <w:r w:rsidRPr="00BF59BA">
        <w:t xml:space="preserve"> may decide to change your budget. Depending on the </w:t>
      </w:r>
      <w:r>
        <w:t>change</w:t>
      </w:r>
      <w:r w:rsidRPr="00BF59BA">
        <w:t xml:space="preserve"> needed, </w:t>
      </w:r>
      <w:r w:rsidR="004534A8">
        <w:t>the</w:t>
      </w:r>
      <w:r w:rsidRPr="00BF59BA">
        <w:t xml:space="preserve"> </w:t>
      </w:r>
      <w:r>
        <w:t>planner</w:t>
      </w:r>
      <w:r w:rsidRPr="00BF59BA">
        <w:t xml:space="preserve"> may be able to </w:t>
      </w:r>
      <w:r>
        <w:t xml:space="preserve">do this in your plan </w:t>
      </w:r>
      <w:r w:rsidRPr="00BF59BA">
        <w:t>meeting.  </w:t>
      </w:r>
    </w:p>
    <w:p w14:paraId="6672EC99" w14:textId="0D6C1E2A" w:rsidR="002415EC" w:rsidRDefault="002415EC" w:rsidP="00A57B3B">
      <w:r w:rsidRPr="00BF59BA">
        <w:t xml:space="preserve">The change you ask for may need to be approved by </w:t>
      </w:r>
      <w:r>
        <w:t>someone else at the NDIA,</w:t>
      </w:r>
      <w:r w:rsidRPr="00BF59BA">
        <w:t xml:space="preserve"> who has the decision-making skills for </w:t>
      </w:r>
      <w:r>
        <w:t>your request</w:t>
      </w:r>
      <w:r w:rsidRPr="00BF59BA">
        <w:t xml:space="preserve">. In this case, </w:t>
      </w:r>
      <w:r>
        <w:t>we’ll approve your plan so that you can start using it straight away, while we wait for further information and evidence</w:t>
      </w:r>
      <w:r w:rsidR="00897537">
        <w:t>.</w:t>
      </w:r>
    </w:p>
    <w:p w14:paraId="2D93DE79" w14:textId="4A2B4177" w:rsidR="00004274" w:rsidRPr="00BF59BA" w:rsidRDefault="00004274" w:rsidP="00A57B3B">
      <w:r>
        <w:t xml:space="preserve">The </w:t>
      </w:r>
      <w:r w:rsidR="008C069B">
        <w:t>planner</w:t>
      </w:r>
      <w:r>
        <w:t xml:space="preserve"> will</w:t>
      </w:r>
      <w:r w:rsidR="00D4149A">
        <w:t xml:space="preserve"> also</w:t>
      </w:r>
      <w:r>
        <w:t xml:space="preserve"> explain your plan, the decisions they’ve made about your reasonable and necessary supports and your budget and talk to you about how you would like your plan managed.  </w:t>
      </w:r>
    </w:p>
    <w:p w14:paraId="1CCA8387" w14:textId="77777777" w:rsidR="00004274" w:rsidRPr="00BF59BA" w:rsidRDefault="00004274" w:rsidP="00A57B3B">
      <w:r w:rsidRPr="00BF59BA">
        <w:t>If you need funding for a support coordinator, plan manager or recovery coach, we can make this adjustment at your plan meeting before we approve your plan.  </w:t>
      </w:r>
    </w:p>
    <w:p w14:paraId="20249508" w14:textId="77777777" w:rsidR="00004274" w:rsidRPr="00BF59BA" w:rsidRDefault="00004274" w:rsidP="00A57B3B">
      <w:r w:rsidRPr="00BF59BA">
        <w:t>You can be confident that we’ve carefully prepared your budget, because it is based on the information and evidence you’ve given us, as well as data we’ve collected on other participants with similar circumstances and disability needs since the NDIS started. </w:t>
      </w:r>
    </w:p>
    <w:p w14:paraId="36761638" w14:textId="77777777" w:rsidR="00004274" w:rsidRPr="00BF59BA" w:rsidRDefault="00004274" w:rsidP="00A57B3B">
      <w:r w:rsidRPr="00BF59BA">
        <w:t>This means participants with similar circumstances and disability needs should receive similar amounts of supports in their plans.  </w:t>
      </w:r>
    </w:p>
    <w:p w14:paraId="4A09CBF8" w14:textId="45CCEBFA" w:rsidR="00004274" w:rsidRPr="00BF59BA" w:rsidRDefault="00004274" w:rsidP="00A57B3B">
      <w:r w:rsidRPr="00BF59BA">
        <w:t xml:space="preserve">After your plan is approved, it will be in </w:t>
      </w:r>
      <w:proofErr w:type="gramStart"/>
      <w:r w:rsidRPr="00BF59BA">
        <w:t xml:space="preserve">the </w:t>
      </w:r>
      <w:r w:rsidR="000A1BD7">
        <w:t>my</w:t>
      </w:r>
      <w:proofErr w:type="gramEnd"/>
      <w:r w:rsidR="00F35419">
        <w:t xml:space="preserve"> </w:t>
      </w:r>
      <w:r w:rsidR="000A1BD7">
        <w:t>NDIS</w:t>
      </w:r>
      <w:r w:rsidR="000A1BD7" w:rsidRPr="00BF59BA">
        <w:t xml:space="preserve"> </w:t>
      </w:r>
      <w:r w:rsidR="00F35419">
        <w:t xml:space="preserve">participant </w:t>
      </w:r>
      <w:r w:rsidRPr="00BF59BA">
        <w:t>portal for you to see and use.  </w:t>
      </w:r>
    </w:p>
    <w:p w14:paraId="4378C12F" w14:textId="25E042F3" w:rsidR="007846D6" w:rsidRDefault="00004274" w:rsidP="00A57B3B">
      <w:r w:rsidRPr="00BF59BA">
        <w:t xml:space="preserve">After your plan meeting, </w:t>
      </w:r>
      <w:r w:rsidR="00CB6A82">
        <w:t xml:space="preserve">you will be offered support to help you implement your plan. </w:t>
      </w:r>
    </w:p>
    <w:p w14:paraId="74E2B97D" w14:textId="34614440" w:rsidR="00004274" w:rsidRPr="00BF59BA" w:rsidRDefault="00CD0A2A" w:rsidP="00A57B3B">
      <w:r>
        <w:t>Your l</w:t>
      </w:r>
      <w:r w:rsidR="00CB6A82">
        <w:t xml:space="preserve">ocal </w:t>
      </w:r>
      <w:r>
        <w:t>a</w:t>
      </w:r>
      <w:r w:rsidR="00CB6A82">
        <w:t xml:space="preserve">rea </w:t>
      </w:r>
      <w:r>
        <w:t>c</w:t>
      </w:r>
      <w:r w:rsidR="00CB6A82">
        <w:t>oordinator</w:t>
      </w:r>
      <w:r w:rsidR="000A1BD7">
        <w:t xml:space="preserve"> partner, </w:t>
      </w:r>
      <w:r>
        <w:t>e</w:t>
      </w:r>
      <w:r w:rsidR="00CB6A82">
        <w:t xml:space="preserve">arly </w:t>
      </w:r>
      <w:r>
        <w:t>c</w:t>
      </w:r>
      <w:r w:rsidR="00CB6A82">
        <w:t>hildhood partner, or NDIA planner</w:t>
      </w:r>
      <w:r>
        <w:t xml:space="preserve"> </w:t>
      </w:r>
      <w:r w:rsidR="00004274" w:rsidRPr="00BF59BA">
        <w:t>will contact you and offer you a plan implementation meeting.  </w:t>
      </w:r>
    </w:p>
    <w:p w14:paraId="0E697A99" w14:textId="38F69D5B" w:rsidR="00EF1F95" w:rsidRPr="00AF2430" w:rsidRDefault="00EF1F95" w:rsidP="00A57B3B">
      <w:pPr>
        <w:rPr>
          <w:sz w:val="36"/>
          <w:szCs w:val="36"/>
        </w:rPr>
      </w:pPr>
      <w:bookmarkStart w:id="14" w:name="_Toc116042807"/>
      <w:r w:rsidRPr="00AF2430">
        <w:rPr>
          <w:rFonts w:eastAsiaTheme="majorEastAsia" w:cstheme="majorBidi"/>
          <w:b/>
          <w:bCs/>
          <w:color w:val="6A2875"/>
          <w:sz w:val="36"/>
          <w:szCs w:val="36"/>
        </w:rPr>
        <w:t xml:space="preserve">Using your NDIS </w:t>
      </w:r>
      <w:r w:rsidR="000F3840" w:rsidRPr="00AF2430">
        <w:rPr>
          <w:rFonts w:eastAsiaTheme="majorEastAsia" w:cstheme="majorBidi"/>
          <w:b/>
          <w:bCs/>
          <w:color w:val="6A2875"/>
          <w:sz w:val="36"/>
          <w:szCs w:val="36"/>
        </w:rPr>
        <w:t>p</w:t>
      </w:r>
      <w:r w:rsidRPr="00AF2430">
        <w:rPr>
          <w:rFonts w:eastAsiaTheme="majorEastAsia" w:cstheme="majorBidi"/>
          <w:b/>
          <w:bCs/>
          <w:color w:val="6A2875"/>
          <w:sz w:val="36"/>
          <w:szCs w:val="36"/>
        </w:rPr>
        <w:t>lan</w:t>
      </w:r>
      <w:bookmarkEnd w:id="14"/>
    </w:p>
    <w:p w14:paraId="0A41EE6C" w14:textId="777B629A" w:rsidR="00962AE6" w:rsidRPr="00962AE6" w:rsidRDefault="00962AE6" w:rsidP="00A57B3B">
      <w:r w:rsidRPr="00962AE6">
        <w:t xml:space="preserve">Data shows us that the more time a participant spends in the Scheme, the more confident they are to use their plans. </w:t>
      </w:r>
      <w:r w:rsidR="00C01EBA" w:rsidRPr="00962AE6">
        <w:t>You have the choice whether you would like an implementation meeting</w:t>
      </w:r>
      <w:r w:rsidR="3C054015">
        <w:t>.</w:t>
      </w:r>
      <w:r w:rsidR="00865971">
        <w:t xml:space="preserve"> </w:t>
      </w:r>
      <w:r w:rsidR="0D52C50C">
        <w:t>W</w:t>
      </w:r>
      <w:r w:rsidR="00C01EBA">
        <w:t>e encourage new participants to have one because we kn</w:t>
      </w:r>
      <w:r w:rsidRPr="00962AE6">
        <w:t>ow that when a participant is confident to use their plan, they make the most of their funded supports to pursue their goals. </w:t>
      </w:r>
    </w:p>
    <w:p w14:paraId="074EC337" w14:textId="227A1FEA" w:rsidR="00EE586E" w:rsidRDefault="00962AE6" w:rsidP="00A57B3B">
      <w:r w:rsidRPr="00962AE6">
        <w:t xml:space="preserve">A plan implementation meeting is an opportunity for </w:t>
      </w:r>
      <w:r w:rsidR="00E45E67">
        <w:t xml:space="preserve">you to </w:t>
      </w:r>
      <w:r w:rsidR="00EE586E">
        <w:t xml:space="preserve">talk to your </w:t>
      </w:r>
      <w:r w:rsidR="00897537">
        <w:t>partner</w:t>
      </w:r>
      <w:r w:rsidR="00EE586E">
        <w:t xml:space="preserve"> about:</w:t>
      </w:r>
    </w:p>
    <w:p w14:paraId="7BA73D05" w14:textId="6D4BDD77" w:rsidR="00EE586E" w:rsidRPr="00EE586E" w:rsidRDefault="00EE586E">
      <w:pPr>
        <w:pStyle w:val="ListParagraph"/>
        <w:numPr>
          <w:ilvl w:val="0"/>
          <w:numId w:val="12"/>
        </w:numPr>
        <w:spacing w:before="100" w:beforeAutospacing="1" w:after="100" w:afterAutospacing="1" w:line="276" w:lineRule="auto"/>
        <w:rPr>
          <w:sz w:val="22"/>
        </w:rPr>
      </w:pPr>
      <w:r w:rsidRPr="00EE586E">
        <w:rPr>
          <w:sz w:val="22"/>
        </w:rPr>
        <w:t xml:space="preserve">Any questions you might have about </w:t>
      </w:r>
      <w:proofErr w:type="gramStart"/>
      <w:r w:rsidRPr="00EE586E">
        <w:rPr>
          <w:sz w:val="22"/>
        </w:rPr>
        <w:t>using</w:t>
      </w:r>
      <w:proofErr w:type="gramEnd"/>
      <w:r w:rsidRPr="00EE586E">
        <w:rPr>
          <w:sz w:val="22"/>
        </w:rPr>
        <w:t xml:space="preserve"> your plan, including how to find </w:t>
      </w:r>
      <w:r w:rsidR="00C77E1C">
        <w:rPr>
          <w:sz w:val="22"/>
        </w:rPr>
        <w:t xml:space="preserve">and endorse </w:t>
      </w:r>
      <w:r w:rsidRPr="00EE586E">
        <w:rPr>
          <w:sz w:val="22"/>
        </w:rPr>
        <w:t xml:space="preserve">providers </w:t>
      </w:r>
      <w:r w:rsidR="00C77E1C">
        <w:rPr>
          <w:sz w:val="22"/>
        </w:rPr>
        <w:t xml:space="preserve">for your plan </w:t>
      </w:r>
      <w:r w:rsidRPr="00EE586E">
        <w:rPr>
          <w:sz w:val="22"/>
        </w:rPr>
        <w:t>and make service agreements</w:t>
      </w:r>
      <w:r w:rsidR="000A1BD7">
        <w:rPr>
          <w:sz w:val="22"/>
        </w:rPr>
        <w:t>.</w:t>
      </w:r>
      <w:r w:rsidRPr="00EE586E">
        <w:rPr>
          <w:sz w:val="22"/>
        </w:rPr>
        <w:t> </w:t>
      </w:r>
    </w:p>
    <w:p w14:paraId="59DCD815" w14:textId="1284270A" w:rsidR="00EE586E" w:rsidRPr="00A57B3B" w:rsidRDefault="00EE586E" w:rsidP="00C40FF1">
      <w:pPr>
        <w:pStyle w:val="ListParagraph"/>
        <w:numPr>
          <w:ilvl w:val="0"/>
          <w:numId w:val="12"/>
        </w:numPr>
        <w:spacing w:before="100" w:beforeAutospacing="1" w:after="100" w:afterAutospacing="1" w:line="276" w:lineRule="auto"/>
        <w:rPr>
          <w:sz w:val="22"/>
        </w:rPr>
      </w:pPr>
      <w:r w:rsidRPr="00EE586E">
        <w:rPr>
          <w:sz w:val="22"/>
        </w:rPr>
        <w:t xml:space="preserve">How to make the most of community and other </w:t>
      </w:r>
      <w:r w:rsidR="00C40FF1">
        <w:rPr>
          <w:sz w:val="22"/>
        </w:rPr>
        <w:t>mainstream</w:t>
      </w:r>
      <w:r w:rsidR="00C40FF1" w:rsidRPr="004F6549">
        <w:rPr>
          <w:sz w:val="22"/>
        </w:rPr>
        <w:t xml:space="preserve"> </w:t>
      </w:r>
      <w:r w:rsidRPr="004F6549">
        <w:rPr>
          <w:sz w:val="22"/>
        </w:rPr>
        <w:t>services in your area.</w:t>
      </w:r>
      <w:r w:rsidRPr="00C40FF1">
        <w:t> </w:t>
      </w:r>
    </w:p>
    <w:p w14:paraId="085A93CB" w14:textId="66E7165E" w:rsidR="00EE586E" w:rsidRPr="00EE586E" w:rsidRDefault="00EE586E">
      <w:pPr>
        <w:pStyle w:val="ListParagraph"/>
        <w:numPr>
          <w:ilvl w:val="0"/>
          <w:numId w:val="12"/>
        </w:numPr>
        <w:spacing w:before="100" w:beforeAutospacing="1" w:after="100" w:afterAutospacing="1" w:line="276" w:lineRule="auto"/>
        <w:rPr>
          <w:sz w:val="22"/>
        </w:rPr>
      </w:pPr>
      <w:r w:rsidRPr="00EE586E">
        <w:rPr>
          <w:sz w:val="22"/>
        </w:rPr>
        <w:t xml:space="preserve">How to use </w:t>
      </w:r>
      <w:proofErr w:type="gramStart"/>
      <w:r w:rsidRPr="00EE586E">
        <w:rPr>
          <w:sz w:val="22"/>
        </w:rPr>
        <w:t xml:space="preserve">the </w:t>
      </w:r>
      <w:r w:rsidR="004F6549">
        <w:rPr>
          <w:sz w:val="22"/>
        </w:rPr>
        <w:t>my</w:t>
      </w:r>
      <w:proofErr w:type="gramEnd"/>
      <w:r w:rsidR="004F6549">
        <w:rPr>
          <w:sz w:val="22"/>
        </w:rPr>
        <w:t xml:space="preserve"> NDIS </w:t>
      </w:r>
      <w:r w:rsidRPr="00EE586E">
        <w:rPr>
          <w:sz w:val="22"/>
        </w:rPr>
        <w:t>participant portal</w:t>
      </w:r>
      <w:r w:rsidR="004F6549">
        <w:rPr>
          <w:sz w:val="22"/>
        </w:rPr>
        <w:t>,</w:t>
      </w:r>
      <w:r w:rsidRPr="00EE586E">
        <w:rPr>
          <w:sz w:val="22"/>
        </w:rPr>
        <w:t xml:space="preserve"> and how to make small changes yourself – like your banking details. </w:t>
      </w:r>
    </w:p>
    <w:p w14:paraId="15E49762" w14:textId="77777777" w:rsidR="00EE586E" w:rsidRPr="00EE586E" w:rsidRDefault="00EE586E">
      <w:pPr>
        <w:pStyle w:val="ListParagraph"/>
        <w:numPr>
          <w:ilvl w:val="0"/>
          <w:numId w:val="12"/>
        </w:numPr>
        <w:spacing w:before="100" w:beforeAutospacing="1" w:after="100" w:afterAutospacing="1" w:line="276" w:lineRule="auto"/>
        <w:rPr>
          <w:sz w:val="22"/>
        </w:rPr>
      </w:pPr>
      <w:r w:rsidRPr="00EE586E">
        <w:rPr>
          <w:sz w:val="22"/>
        </w:rPr>
        <w:t>How to make claims in the portal or pay for supports.  </w:t>
      </w:r>
    </w:p>
    <w:p w14:paraId="6EF76F08" w14:textId="027C9646" w:rsidR="00EE586E" w:rsidRPr="000B6D04" w:rsidRDefault="00EE586E">
      <w:pPr>
        <w:pStyle w:val="ListParagraph"/>
        <w:numPr>
          <w:ilvl w:val="0"/>
          <w:numId w:val="12"/>
        </w:numPr>
        <w:spacing w:before="100" w:beforeAutospacing="1" w:after="100" w:afterAutospacing="1" w:line="276" w:lineRule="auto"/>
      </w:pPr>
      <w:r w:rsidRPr="00EE586E">
        <w:rPr>
          <w:sz w:val="22"/>
        </w:rPr>
        <w:t xml:space="preserve">How to select a support coordinator or recovery coach if one is included in your plan. </w:t>
      </w:r>
    </w:p>
    <w:p w14:paraId="5FC0EA1E" w14:textId="63816C50" w:rsidR="000B6D04" w:rsidRPr="000B6D04" w:rsidRDefault="000B6D04" w:rsidP="00A57B3B">
      <w:pPr>
        <w:spacing w:line="276" w:lineRule="auto"/>
      </w:pPr>
      <w:r w:rsidRPr="000B6D04">
        <w:t>At your plan implementation meeting we will talk to you about when your next scheduled check-in will be. </w:t>
      </w:r>
      <w:r w:rsidR="009C0645">
        <w:t xml:space="preserve">We will </w:t>
      </w:r>
      <w:r w:rsidR="00575F7A">
        <w:t>give</w:t>
      </w:r>
      <w:r w:rsidR="00C71552">
        <w:t xml:space="preserve"> you</w:t>
      </w:r>
      <w:r w:rsidR="007942C1">
        <w:t xml:space="preserve"> </w:t>
      </w:r>
      <w:r w:rsidR="00575F7A">
        <w:t xml:space="preserve">contact </w:t>
      </w:r>
      <w:r w:rsidR="007942C1">
        <w:t xml:space="preserve">details </w:t>
      </w:r>
      <w:r w:rsidR="00575F7A">
        <w:t>for</w:t>
      </w:r>
      <w:r w:rsidR="009C0645">
        <w:t xml:space="preserve"> who you </w:t>
      </w:r>
      <w:proofErr w:type="gramStart"/>
      <w:r w:rsidR="009C0645">
        <w:t xml:space="preserve">can </w:t>
      </w:r>
      <w:r w:rsidR="00E80436">
        <w:t>to</w:t>
      </w:r>
      <w:proofErr w:type="gramEnd"/>
      <w:r w:rsidR="00E80436">
        <w:t xml:space="preserve"> talk about your plan.</w:t>
      </w:r>
    </w:p>
    <w:p w14:paraId="5C550445" w14:textId="40FEB7DA" w:rsidR="00060FD0" w:rsidRPr="00AF2430" w:rsidRDefault="00060FD0" w:rsidP="00A57B3B">
      <w:pPr>
        <w:rPr>
          <w:sz w:val="36"/>
          <w:szCs w:val="36"/>
        </w:rPr>
      </w:pPr>
      <w:bookmarkStart w:id="15" w:name="_Toc116042808"/>
      <w:r w:rsidRPr="00AF2430">
        <w:rPr>
          <w:rFonts w:eastAsiaTheme="majorEastAsia" w:cstheme="majorBidi"/>
          <w:b/>
          <w:bCs/>
          <w:color w:val="6A2875"/>
          <w:sz w:val="36"/>
          <w:szCs w:val="36"/>
        </w:rPr>
        <w:t>Check-ins</w:t>
      </w:r>
      <w:bookmarkEnd w:id="15"/>
    </w:p>
    <w:p w14:paraId="276B256A" w14:textId="790D4015" w:rsidR="003A4ADD" w:rsidRPr="00EB481A" w:rsidRDefault="003A4ADD" w:rsidP="00A57B3B">
      <w:r w:rsidRPr="00EB481A">
        <w:t xml:space="preserve">Your plan will remain in place until your situation or support needs change. This means your plan could be </w:t>
      </w:r>
      <w:r w:rsidR="00CB6A82">
        <w:t xml:space="preserve">up to </w:t>
      </w:r>
      <w:r w:rsidRPr="00EB481A">
        <w:t>3 years long. </w:t>
      </w:r>
    </w:p>
    <w:p w14:paraId="548718AA" w14:textId="77777777" w:rsidR="003A4ADD" w:rsidRPr="00EB481A" w:rsidRDefault="003A4ADD" w:rsidP="00A57B3B">
      <w:r w:rsidRPr="00EB481A">
        <w:t>Having a longer plan means you have more certainty over your funding. Longer plans also mean your funding will be released in instalments, topping up available budgets every 12 months, providing you with flexibility to use your plan in the way that suits you best. </w:t>
      </w:r>
    </w:p>
    <w:p w14:paraId="5DCA24B2" w14:textId="6780EB7B" w:rsidR="003A4ADD" w:rsidRDefault="003A4ADD" w:rsidP="00A57B3B">
      <w:r w:rsidRPr="00EB481A">
        <w:t>We will schedule a check-in with you</w:t>
      </w:r>
      <w:r w:rsidR="007A70A4">
        <w:t xml:space="preserve"> at least</w:t>
      </w:r>
      <w:r w:rsidRPr="00EB481A">
        <w:t xml:space="preserve"> every year, to ask how you are going with your plan, check you are accessing the services and supports you need, how you are tracking against your goals, and whether you have had a change in situation that mean</w:t>
      </w:r>
      <w:r w:rsidR="00AF2430">
        <w:t>s</w:t>
      </w:r>
      <w:r w:rsidRPr="00EB481A">
        <w:t xml:space="preserve"> your plan needs to be adjusted. </w:t>
      </w:r>
    </w:p>
    <w:p w14:paraId="480031FF" w14:textId="77777777" w:rsidR="00912723" w:rsidRPr="00EB481A" w:rsidRDefault="00912723" w:rsidP="00A57B3B">
      <w:r w:rsidRPr="00EB481A">
        <w:t>At your check-in, we’ll ask you:  </w:t>
      </w:r>
    </w:p>
    <w:p w14:paraId="4A8AE7E4" w14:textId="77777777"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how you’re going </w:t>
      </w:r>
    </w:p>
    <w:p w14:paraId="4DEEF104" w14:textId="77777777"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if you have any questions about your current plan </w:t>
      </w:r>
    </w:p>
    <w:p w14:paraId="62A10277" w14:textId="77777777"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how you’re going with your goals  </w:t>
      </w:r>
    </w:p>
    <w:p w14:paraId="55E86B2B" w14:textId="77777777"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if you have any new goals, or want to change your goals </w:t>
      </w:r>
    </w:p>
    <w:p w14:paraId="50642597" w14:textId="0C605234"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 xml:space="preserve">how you’re using local services in the community or other </w:t>
      </w:r>
      <w:r w:rsidR="00AF2430">
        <w:rPr>
          <w:sz w:val="22"/>
        </w:rPr>
        <w:t>mainstream</w:t>
      </w:r>
      <w:r w:rsidR="00AF2430" w:rsidRPr="00912723">
        <w:rPr>
          <w:sz w:val="22"/>
        </w:rPr>
        <w:t xml:space="preserve"> </w:t>
      </w:r>
      <w:r w:rsidRPr="00912723">
        <w:rPr>
          <w:sz w:val="22"/>
        </w:rPr>
        <w:t>services </w:t>
      </w:r>
    </w:p>
    <w:p w14:paraId="2D02EAF2" w14:textId="0860550D"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how you’</w:t>
      </w:r>
      <w:r w:rsidR="002C7B2D">
        <w:rPr>
          <w:sz w:val="22"/>
        </w:rPr>
        <w:t>re</w:t>
      </w:r>
      <w:r w:rsidRPr="00912723">
        <w:rPr>
          <w:sz w:val="22"/>
        </w:rPr>
        <w:t xml:space="preserve"> using your funded supports in your plan </w:t>
      </w:r>
    </w:p>
    <w:p w14:paraId="63FC1EA1" w14:textId="77777777"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how your supports are helping you pursue your goals </w:t>
      </w:r>
    </w:p>
    <w:p w14:paraId="5A2FE2B9" w14:textId="77777777"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if your supports meet your disability needs </w:t>
      </w:r>
    </w:p>
    <w:p w14:paraId="7A19C40C" w14:textId="77777777"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if your situation has changed </w:t>
      </w:r>
    </w:p>
    <w:p w14:paraId="4982EF54" w14:textId="77777777" w:rsidR="00912723" w:rsidRPr="00912723" w:rsidRDefault="00912723">
      <w:pPr>
        <w:pStyle w:val="ListParagraph"/>
        <w:numPr>
          <w:ilvl w:val="0"/>
          <w:numId w:val="13"/>
        </w:numPr>
        <w:spacing w:before="100" w:beforeAutospacing="1" w:after="100" w:afterAutospacing="1" w:line="276" w:lineRule="auto"/>
        <w:rPr>
          <w:sz w:val="22"/>
        </w:rPr>
      </w:pPr>
      <w:r w:rsidRPr="00912723">
        <w:rPr>
          <w:sz w:val="22"/>
        </w:rPr>
        <w:t>if you need help with big changes coming up in your life, like starting or finishing school or starting a new job.  </w:t>
      </w:r>
    </w:p>
    <w:p w14:paraId="1809711F" w14:textId="5BD00A31" w:rsidR="00240426" w:rsidRPr="00EB481A" w:rsidRDefault="00240426" w:rsidP="00A57B3B">
      <w:r w:rsidRPr="00EB481A">
        <w:t xml:space="preserve">Sometimes, </w:t>
      </w:r>
      <w:r w:rsidR="00CB6A82">
        <w:t>we</w:t>
      </w:r>
      <w:r w:rsidRPr="00EB481A">
        <w:t xml:space="preserve"> may get in touch with you before your next scheduled check-in. This might be because </w:t>
      </w:r>
      <w:r w:rsidR="00AF2430">
        <w:t>we</w:t>
      </w:r>
      <w:r w:rsidR="00AF2430" w:rsidRPr="00EB481A">
        <w:t xml:space="preserve"> </w:t>
      </w:r>
      <w:r w:rsidRPr="00EB481A">
        <w:t>have noticed you are not using your plan funding, or you are using your plan funding more than usual.  </w:t>
      </w:r>
    </w:p>
    <w:p w14:paraId="3D456583" w14:textId="2AB1B339" w:rsidR="00240426" w:rsidRDefault="00CB6A82" w:rsidP="00A57B3B">
      <w:r>
        <w:t>We may</w:t>
      </w:r>
      <w:r w:rsidR="00240426" w:rsidRPr="00EB481A">
        <w:t xml:space="preserve"> check-in with you to understand whether your situation has changed, check if your plan is still meeting your needs, or if you need some </w:t>
      </w:r>
      <w:r w:rsidR="0095508A">
        <w:t>more</w:t>
      </w:r>
      <w:r w:rsidR="0095508A" w:rsidRPr="00EB481A">
        <w:t xml:space="preserve"> </w:t>
      </w:r>
      <w:r w:rsidR="00240426" w:rsidRPr="00EB481A">
        <w:t>help to implement your plan. </w:t>
      </w:r>
    </w:p>
    <w:p w14:paraId="63054437" w14:textId="6C008935" w:rsidR="00E96636" w:rsidRPr="00EB481A" w:rsidRDefault="00E96636" w:rsidP="00A57B3B">
      <w:r w:rsidRPr="00EB481A">
        <w:t>Having a check-in doesn’t mean your plan needs to be changed. If your plan is working for you, no changes will be needed. This is a good outcome because it means you have the right services and supports in place to pursue your goals.  </w:t>
      </w:r>
    </w:p>
    <w:p w14:paraId="3B90DADE" w14:textId="007E4DD0" w:rsidR="000F3840" w:rsidRPr="00AF2430" w:rsidRDefault="000F3840" w:rsidP="00A57B3B">
      <w:pPr>
        <w:rPr>
          <w:sz w:val="36"/>
          <w:szCs w:val="36"/>
        </w:rPr>
      </w:pPr>
      <w:bookmarkStart w:id="16" w:name="_Toc116042809"/>
      <w:r w:rsidRPr="00AF2430">
        <w:rPr>
          <w:rFonts w:eastAsiaTheme="majorEastAsia" w:cstheme="majorBidi"/>
          <w:b/>
          <w:bCs/>
          <w:color w:val="6A2875"/>
          <w:sz w:val="36"/>
          <w:szCs w:val="36"/>
        </w:rPr>
        <w:t>Changing your NDIS plan</w:t>
      </w:r>
      <w:bookmarkEnd w:id="16"/>
    </w:p>
    <w:p w14:paraId="411716BD" w14:textId="2F4E1789" w:rsidR="00B72AC3" w:rsidRPr="003A3F23" w:rsidRDefault="00B72AC3" w:rsidP="00A57B3B">
      <w:r w:rsidRPr="003A3F23">
        <w:t xml:space="preserve">You can tell us about the changes in your life that might mean you need more, </w:t>
      </w:r>
      <w:proofErr w:type="gramStart"/>
      <w:r w:rsidRPr="003A3F23">
        <w:t>less</w:t>
      </w:r>
      <w:proofErr w:type="gramEnd"/>
      <w:r w:rsidRPr="003A3F23">
        <w:t xml:space="preserve"> or different supports</w:t>
      </w:r>
      <w:r w:rsidR="00844706">
        <w:t xml:space="preserve"> at any time</w:t>
      </w:r>
      <w:r w:rsidR="0023261D">
        <w:t xml:space="preserve">. </w:t>
      </w:r>
      <w:r w:rsidR="00844706">
        <w:t>You don’t need to wait for your next check-in</w:t>
      </w:r>
      <w:r w:rsidRPr="003A3F23">
        <w:t>. </w:t>
      </w:r>
    </w:p>
    <w:p w14:paraId="5B0E3955" w14:textId="6520D44E" w:rsidR="00756C60" w:rsidRDefault="00B72AC3" w:rsidP="00A57B3B">
      <w:r w:rsidRPr="003A3F23">
        <w:t xml:space="preserve">When you </w:t>
      </w:r>
      <w:r w:rsidR="006E28C1">
        <w:t>ask us to change you</w:t>
      </w:r>
      <w:r w:rsidR="001569D8">
        <w:t>r</w:t>
      </w:r>
      <w:r w:rsidR="006E28C1">
        <w:t xml:space="preserve"> plan</w:t>
      </w:r>
      <w:r w:rsidRPr="003A3F23">
        <w:t xml:space="preserve">, we will ask you some questions to help us </w:t>
      </w:r>
      <w:r w:rsidR="00F53729">
        <w:t>work out</w:t>
      </w:r>
      <w:r w:rsidR="00712368">
        <w:t xml:space="preserve"> if your plan needs to be </w:t>
      </w:r>
      <w:r w:rsidR="00C41A13">
        <w:t>changed and</w:t>
      </w:r>
      <w:r w:rsidR="00F53729">
        <w:t xml:space="preserve"> talk to you about the kind</w:t>
      </w:r>
      <w:r w:rsidR="00C41A13">
        <w:t>s</w:t>
      </w:r>
      <w:r w:rsidR="00F53729">
        <w:t xml:space="preserve"> of </w:t>
      </w:r>
      <w:r w:rsidR="00756C60" w:rsidRPr="00712368">
        <w:t xml:space="preserve">information and </w:t>
      </w:r>
      <w:proofErr w:type="gramStart"/>
      <w:r w:rsidR="00756C60" w:rsidRPr="00712368">
        <w:t>evidence</w:t>
      </w:r>
      <w:proofErr w:type="gramEnd"/>
      <w:r w:rsidR="00756C60" w:rsidRPr="00712368">
        <w:t xml:space="preserve"> we need to make a decision</w:t>
      </w:r>
      <w:r w:rsidR="00C41A13">
        <w:t>.</w:t>
      </w:r>
    </w:p>
    <w:p w14:paraId="45875D0D" w14:textId="45FD044D" w:rsidR="00756C60" w:rsidRPr="00712368" w:rsidRDefault="00C41A13" w:rsidP="00A57B3B">
      <w:r>
        <w:t xml:space="preserve">To help us </w:t>
      </w:r>
      <w:r w:rsidR="00AA6540">
        <w:t>decide</w:t>
      </w:r>
      <w:r>
        <w:t xml:space="preserve">, we </w:t>
      </w:r>
      <w:r w:rsidR="00756C60" w:rsidRPr="00712368">
        <w:t xml:space="preserve">will consider the type of change you are asking for, your overall plan, and how the supports work together and decide whether your plan needs to be varied, </w:t>
      </w:r>
      <w:proofErr w:type="gramStart"/>
      <w:r w:rsidR="00756C60" w:rsidRPr="00712368">
        <w:t>reassessed</w:t>
      </w:r>
      <w:proofErr w:type="gramEnd"/>
      <w:r w:rsidR="00756C60" w:rsidRPr="00712368">
        <w:t xml:space="preserve"> or stay the same.  </w:t>
      </w:r>
    </w:p>
    <w:p w14:paraId="12114A86" w14:textId="77777777" w:rsidR="00B72AC3" w:rsidRPr="003A3F23" w:rsidRDefault="00B72AC3" w:rsidP="00A57B3B">
      <w:r w:rsidRPr="003A3F23">
        <w:t>We will work directly with you each time your plan needs to be changed.  </w:t>
      </w:r>
    </w:p>
    <w:p w14:paraId="6C9CBC4B" w14:textId="61FC99F0" w:rsidR="00E91FF1" w:rsidRPr="007A70A4" w:rsidRDefault="00B72AC3" w:rsidP="00A57B3B">
      <w:r w:rsidRPr="003A3F23">
        <w:t xml:space="preserve">If we decide not to change your plan, </w:t>
      </w:r>
      <w:r w:rsidR="00CB6A82">
        <w:t>we</w:t>
      </w:r>
      <w:r w:rsidRPr="003A3F23">
        <w:t xml:space="preserve"> can work with you to get the most out of your existing plan. </w:t>
      </w:r>
    </w:p>
    <w:p w14:paraId="27F6C29F" w14:textId="6E4BCA4C" w:rsidR="00DD1DBA" w:rsidRPr="00AF2430" w:rsidRDefault="00DD1DBA" w:rsidP="00A57B3B">
      <w:pPr>
        <w:rPr>
          <w:sz w:val="36"/>
          <w:szCs w:val="36"/>
        </w:rPr>
      </w:pPr>
      <w:r w:rsidRPr="00AF2430">
        <w:rPr>
          <w:rFonts w:eastAsiaTheme="majorEastAsia" w:cstheme="majorBidi"/>
          <w:b/>
          <w:bCs/>
          <w:color w:val="6A2875"/>
          <w:sz w:val="36"/>
          <w:szCs w:val="36"/>
        </w:rPr>
        <w:t>Your experience</w:t>
      </w:r>
    </w:p>
    <w:bookmarkEnd w:id="11"/>
    <w:bookmarkEnd w:id="12"/>
    <w:p w14:paraId="053E85E9" w14:textId="77777777" w:rsidR="00370D57" w:rsidRDefault="00370D57" w:rsidP="00370D57">
      <w:pPr>
        <w:spacing w:line="276" w:lineRule="auto"/>
        <w:rPr>
          <w:rFonts w:eastAsia="Arial" w:cs="Arial"/>
        </w:rPr>
      </w:pPr>
      <w:r w:rsidRPr="4E1E740B">
        <w:rPr>
          <w:rFonts w:eastAsia="Arial" w:cs="Arial"/>
        </w:rPr>
        <w:t xml:space="preserve">You can talk to </w:t>
      </w:r>
      <w:r>
        <w:rPr>
          <w:rFonts w:eastAsia="Arial" w:cs="Arial"/>
        </w:rPr>
        <w:t>us</w:t>
      </w:r>
      <w:r w:rsidRPr="4E1E740B">
        <w:rPr>
          <w:rFonts w:eastAsia="Arial" w:cs="Arial"/>
        </w:rPr>
        <w:t xml:space="preserve"> about your experience of applying to access the NDIS in Tasmania.</w:t>
      </w:r>
      <w:r>
        <w:rPr>
          <w:rFonts w:eastAsia="Arial" w:cs="Arial"/>
        </w:rPr>
        <w:t xml:space="preserve"> Find out how to contact us on our website at </w:t>
      </w:r>
      <w:hyperlink r:id="rId13" w:history="1">
        <w:r w:rsidRPr="000444B8">
          <w:rPr>
            <w:rStyle w:val="Hyperlink"/>
            <w:rFonts w:eastAsia="Arial" w:cs="Arial"/>
          </w:rPr>
          <w:t>www.ndis.gov.au/contact</w:t>
        </w:r>
      </w:hyperlink>
      <w:r>
        <w:rPr>
          <w:rFonts w:eastAsia="Arial" w:cs="Arial"/>
        </w:rPr>
        <w:t xml:space="preserve"> </w:t>
      </w:r>
    </w:p>
    <w:p w14:paraId="4AA3FEDB" w14:textId="77777777" w:rsidR="00370D57" w:rsidRDefault="00370D57" w:rsidP="00370D57">
      <w:r w:rsidRPr="4E1E740B">
        <w:rPr>
          <w:rFonts w:eastAsia="Arial" w:cs="Arial"/>
        </w:rPr>
        <w:t xml:space="preserve">You can also share your feedback at: </w:t>
      </w:r>
      <w:hyperlink r:id="rId14" w:tgtFrame="_blank" w:history="1">
        <w:r>
          <w:rPr>
            <w:rStyle w:val="normaltextrun"/>
            <w:rFonts w:cs="Arial"/>
            <w:color w:val="0000FF"/>
            <w:u w:val="single"/>
            <w:shd w:val="clear" w:color="auto" w:fill="FFFFFF"/>
          </w:rPr>
          <w:t>transition.engagement@ndis.gov.au</w:t>
        </w:r>
      </w:hyperlink>
    </w:p>
    <w:p w14:paraId="1074EEC7" w14:textId="77777777" w:rsidR="00370D57" w:rsidRDefault="00370D57" w:rsidP="00370D57">
      <w:pPr>
        <w:spacing w:line="276" w:lineRule="auto"/>
        <w:rPr>
          <w:rFonts w:eastAsia="Arial" w:cs="Arial"/>
          <w:color w:val="000000" w:themeColor="text1"/>
        </w:rPr>
      </w:pPr>
      <w:r w:rsidRPr="4E1E740B">
        <w:rPr>
          <w:rFonts w:eastAsia="Arial" w:cs="Arial"/>
          <w:color w:val="000000" w:themeColor="text1"/>
        </w:rPr>
        <w:t xml:space="preserve">Your feedback will help us learn more from our test in Tasmania and to make any changes or improvements we need to before we begin using our new </w:t>
      </w:r>
      <w:r>
        <w:rPr>
          <w:rFonts w:eastAsia="Arial" w:cs="Arial"/>
          <w:color w:val="000000" w:themeColor="text1"/>
        </w:rPr>
        <w:t>computer</w:t>
      </w:r>
      <w:r w:rsidRPr="4E1E740B">
        <w:rPr>
          <w:rFonts w:eastAsia="Arial" w:cs="Arial"/>
          <w:color w:val="000000" w:themeColor="text1"/>
        </w:rPr>
        <w:t xml:space="preserve"> system in the rest of Australia.</w:t>
      </w:r>
    </w:p>
    <w:p w14:paraId="665CA170" w14:textId="2AADD85B" w:rsidR="00B335B6" w:rsidRDefault="00370D57" w:rsidP="00A57B3B">
      <w:pPr>
        <w:spacing w:line="276" w:lineRule="auto"/>
      </w:pPr>
      <w:r>
        <w:rPr>
          <w:rFonts w:eastAsia="Arial" w:cs="Arial"/>
          <w:color w:val="000000" w:themeColor="text1"/>
        </w:rPr>
        <w:t>To help improve the process, we may contact you to ask you about your experience.</w:t>
      </w:r>
    </w:p>
    <w:sectPr w:rsidR="00B335B6" w:rsidSect="00A57B3B">
      <w:headerReference w:type="default" r:id="rId15"/>
      <w:footerReference w:type="default" r:id="rId16"/>
      <w:footerReference w:type="first" r:id="rId17"/>
      <w:pgSz w:w="11900" w:h="16820"/>
      <w:pgMar w:top="1418" w:right="1418" w:bottom="1135" w:left="1418" w:header="708"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4422" w14:textId="77777777" w:rsidR="00245290" w:rsidRDefault="00245290" w:rsidP="00A21633">
      <w:r>
        <w:separator/>
      </w:r>
    </w:p>
    <w:p w14:paraId="11B57963" w14:textId="77777777" w:rsidR="00245290" w:rsidRDefault="00245290" w:rsidP="00A21633"/>
  </w:endnote>
  <w:endnote w:type="continuationSeparator" w:id="0">
    <w:p w14:paraId="3439DBBB" w14:textId="77777777" w:rsidR="00245290" w:rsidRDefault="00245290" w:rsidP="00A21633">
      <w:r>
        <w:continuationSeparator/>
      </w:r>
    </w:p>
    <w:p w14:paraId="2AAF6961" w14:textId="77777777" w:rsidR="00245290" w:rsidRDefault="00245290" w:rsidP="00A21633"/>
  </w:endnote>
  <w:endnote w:type="continuationNotice" w:id="1">
    <w:p w14:paraId="5E46EC35" w14:textId="77777777" w:rsidR="00245290" w:rsidRDefault="00245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S Me Light">
    <w:altName w:val="Times New Roman"/>
    <w:charset w:val="00"/>
    <w:family w:val="auto"/>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6888" w14:textId="294CEAA6" w:rsidR="004268F6" w:rsidRPr="00C84F12" w:rsidRDefault="004268F6" w:rsidP="00C84F12">
    <w:pPr>
      <w:spacing w:after="360"/>
      <w:rPr>
        <w:rFonts w:ascii="FS Me Light" w:hAnsi="FS Me Light"/>
        <w:color w:val="5E2D73"/>
        <w:sz w:val="28"/>
        <w:szCs w:val="32"/>
      </w:rPr>
    </w:pPr>
    <w:r w:rsidRPr="00477D56">
      <w:rPr>
        <w:rFonts w:cs="Arial"/>
        <w:b/>
        <w:color w:val="5E2D73"/>
        <w:sz w:val="28"/>
        <w:szCs w:val="28"/>
      </w:rPr>
      <w:t>ndis.gov.au</w:t>
    </w:r>
    <w:r>
      <w:rPr>
        <w:rFonts w:cs="Arial"/>
        <w:b/>
        <w:color w:val="5E2D73"/>
        <w:sz w:val="24"/>
        <w:szCs w:val="32"/>
      </w:rPr>
      <w:tab/>
    </w:r>
    <w:r>
      <w:rPr>
        <w:rFonts w:cs="Arial"/>
        <w:b/>
        <w:color w:val="5E2D73"/>
        <w:sz w:val="24"/>
        <w:szCs w:val="32"/>
      </w:rPr>
      <w:tab/>
    </w:r>
    <w:r w:rsidR="002A5970">
      <w:t>Creating your plan</w:t>
    </w:r>
    <w:r w:rsidR="00A510CD">
      <w:t xml:space="preserve"> in Tasmania</w:t>
    </w:r>
    <w:r>
      <w:tab/>
    </w:r>
    <w:sdt>
      <w:sdtPr>
        <w:id w:val="-1592153157"/>
        <w:docPartObj>
          <w:docPartGallery w:val="Page Numbers (Bottom of Page)"/>
          <w:docPartUnique/>
        </w:docPartObj>
      </w:sdtPr>
      <w:sdtEndPr>
        <w:rPr>
          <w:noProof/>
        </w:rPr>
      </w:sdtEndPr>
      <w:sdtContent>
        <w:r w:rsidR="00A510CD">
          <w:tab/>
        </w:r>
        <w:r>
          <w:tab/>
        </w:r>
        <w:r>
          <w:tab/>
        </w:r>
        <w:r w:rsidRPr="00A21633">
          <w:fldChar w:fldCharType="begin"/>
        </w:r>
        <w:r w:rsidRPr="00A21633">
          <w:instrText xml:space="preserve"> PAGE   \* MERGEFORMAT </w:instrText>
        </w:r>
        <w:r w:rsidRPr="00A21633">
          <w:fldChar w:fldCharType="separate"/>
        </w:r>
        <w:r w:rsidR="00201E07">
          <w:rPr>
            <w:noProof/>
          </w:rPr>
          <w:t>3</w:t>
        </w:r>
        <w:r w:rsidRPr="00A2163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3424" w14:textId="77777777" w:rsidR="004268F6" w:rsidRPr="007219F1" w:rsidRDefault="004268F6" w:rsidP="00A21633">
    <w:pPr>
      <w:rPr>
        <w:rFonts w:ascii="FS Me Light" w:hAnsi="FS Me Light"/>
        <w:color w:val="5E2D73"/>
        <w:sz w:val="32"/>
        <w:szCs w:val="32"/>
      </w:rPr>
    </w:pPr>
    <w:r w:rsidRPr="00FB5514">
      <w:rPr>
        <w:rFonts w:cs="Arial"/>
        <w:b/>
        <w:noProof/>
        <w:lang w:eastAsia="en-AU"/>
      </w:rPr>
      <w:drawing>
        <wp:anchor distT="0" distB="0" distL="114300" distR="114300" simplePos="0" relativeHeight="251658240" behindDoc="1" locked="0" layoutInCell="1" allowOverlap="1" wp14:anchorId="504E836E" wp14:editId="6F14E468">
          <wp:simplePos x="0" y="0"/>
          <wp:positionH relativeFrom="page">
            <wp:posOffset>5662930</wp:posOffset>
          </wp:positionH>
          <wp:positionV relativeFrom="margin">
            <wp:posOffset>8850519</wp:posOffset>
          </wp:positionV>
          <wp:extent cx="1536065" cy="798195"/>
          <wp:effectExtent l="0" t="0" r="6985" b="1905"/>
          <wp:wrapNone/>
          <wp:docPr id="12" name="Picture 12"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r w:rsidRPr="00FB5514">
      <w:rPr>
        <w:rFonts w:cs="Arial"/>
        <w:b/>
        <w:color w:val="5E2D73"/>
        <w:sz w:val="32"/>
        <w:szCs w:val="32"/>
      </w:rPr>
      <w:t>ndis.gov.au</w:t>
    </w:r>
    <w:r w:rsidRPr="00FB5514">
      <w:rPr>
        <w:rFonts w:cs="Arial"/>
        <w:b/>
        <w:color w:val="5E2D73"/>
        <w:sz w:val="32"/>
        <w:szCs w:val="32"/>
      </w:rPr>
      <w:ptab w:relativeTo="margin" w:alignment="center"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6126" w14:textId="77777777" w:rsidR="00245290" w:rsidRDefault="00245290" w:rsidP="00A21633">
      <w:r>
        <w:separator/>
      </w:r>
    </w:p>
    <w:p w14:paraId="1A01A92D" w14:textId="77777777" w:rsidR="00245290" w:rsidRDefault="00245290" w:rsidP="00A21633"/>
  </w:footnote>
  <w:footnote w:type="continuationSeparator" w:id="0">
    <w:p w14:paraId="12F22D59" w14:textId="77777777" w:rsidR="00245290" w:rsidRDefault="00245290" w:rsidP="00A21633">
      <w:r>
        <w:continuationSeparator/>
      </w:r>
    </w:p>
    <w:p w14:paraId="6FC279A9" w14:textId="77777777" w:rsidR="00245290" w:rsidRDefault="00245290" w:rsidP="00A21633"/>
  </w:footnote>
  <w:footnote w:type="continuationNotice" w:id="1">
    <w:p w14:paraId="3DBC1D21" w14:textId="77777777" w:rsidR="00245290" w:rsidRDefault="00245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6C5" w14:textId="77777777" w:rsidR="004268F6" w:rsidRDefault="004268F6">
    <w:pPr>
      <w:pStyle w:val="Header"/>
    </w:pPr>
    <w:r w:rsidRPr="00FB5514">
      <w:rPr>
        <w:rFonts w:cs="Arial"/>
        <w:b/>
        <w:noProof/>
        <w:lang w:eastAsia="en-AU"/>
      </w:rPr>
      <w:drawing>
        <wp:anchor distT="0" distB="0" distL="114300" distR="114300" simplePos="0" relativeHeight="251658241" behindDoc="1" locked="0" layoutInCell="1" allowOverlap="1" wp14:anchorId="581533FA" wp14:editId="4077D5B6">
          <wp:simplePos x="0" y="0"/>
          <wp:positionH relativeFrom="page">
            <wp:posOffset>6272530</wp:posOffset>
          </wp:positionH>
          <wp:positionV relativeFrom="page">
            <wp:posOffset>214630</wp:posOffset>
          </wp:positionV>
          <wp:extent cx="1038225" cy="539115"/>
          <wp:effectExtent l="0" t="0" r="3175" b="0"/>
          <wp:wrapNone/>
          <wp:docPr id="11" name="Picture 1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038225" cy="53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67"/>
    <w:multiLevelType w:val="hybridMultilevel"/>
    <w:tmpl w:val="99F0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8154A"/>
    <w:multiLevelType w:val="hybridMultilevel"/>
    <w:tmpl w:val="CB74B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82AFC"/>
    <w:multiLevelType w:val="hybridMultilevel"/>
    <w:tmpl w:val="7352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F46F46"/>
    <w:multiLevelType w:val="multilevel"/>
    <w:tmpl w:val="D780D282"/>
    <w:lvl w:ilvl="0">
      <w:start w:val="1"/>
      <w:numFmt w:val="decimal"/>
      <w:pStyle w:val="CEOBrief-Heading1"/>
      <w:lvlText w:val="%1."/>
      <w:lvlJc w:val="left"/>
      <w:pPr>
        <w:ind w:left="8582" w:hanging="360"/>
      </w:pPr>
    </w:lvl>
    <w:lvl w:ilvl="1">
      <w:start w:val="1"/>
      <w:numFmt w:val="decimal"/>
      <w:pStyle w:val="CEOBrief-Paragraph1"/>
      <w:lvlText w:val="%1.%2."/>
      <w:lvlJc w:val="left"/>
      <w:pPr>
        <w:ind w:left="16309" w:hanging="432"/>
      </w:pPr>
    </w:lvl>
    <w:lvl w:ilvl="2">
      <w:start w:val="1"/>
      <w:numFmt w:val="decimal"/>
      <w:pStyle w:val="CEOBrief-Paragraph2"/>
      <w:lvlText w:val="%1.%2.%3."/>
      <w:lvlJc w:val="left"/>
      <w:pPr>
        <w:ind w:left="9446" w:hanging="504"/>
      </w:pPr>
    </w:lvl>
    <w:lvl w:ilvl="3">
      <w:start w:val="1"/>
      <w:numFmt w:val="decimal"/>
      <w:lvlText w:val="%1.%2.%3.%4."/>
      <w:lvlJc w:val="left"/>
      <w:pPr>
        <w:ind w:left="9950" w:hanging="648"/>
      </w:pPr>
    </w:lvl>
    <w:lvl w:ilvl="4">
      <w:start w:val="1"/>
      <w:numFmt w:val="decimal"/>
      <w:lvlText w:val="%1.%2.%3.%4.%5."/>
      <w:lvlJc w:val="left"/>
      <w:pPr>
        <w:ind w:left="10454" w:hanging="792"/>
      </w:pPr>
    </w:lvl>
    <w:lvl w:ilvl="5">
      <w:start w:val="1"/>
      <w:numFmt w:val="decimal"/>
      <w:lvlText w:val="%1.%2.%3.%4.%5.%6."/>
      <w:lvlJc w:val="left"/>
      <w:pPr>
        <w:ind w:left="10958" w:hanging="936"/>
      </w:pPr>
    </w:lvl>
    <w:lvl w:ilvl="6">
      <w:start w:val="1"/>
      <w:numFmt w:val="decimal"/>
      <w:lvlText w:val="%1.%2.%3.%4.%5.%6.%7."/>
      <w:lvlJc w:val="left"/>
      <w:pPr>
        <w:ind w:left="11462" w:hanging="1080"/>
      </w:pPr>
    </w:lvl>
    <w:lvl w:ilvl="7">
      <w:start w:val="1"/>
      <w:numFmt w:val="decimal"/>
      <w:lvlText w:val="%1.%2.%3.%4.%5.%6.%7.%8."/>
      <w:lvlJc w:val="left"/>
      <w:pPr>
        <w:ind w:left="11966" w:hanging="1224"/>
      </w:pPr>
    </w:lvl>
    <w:lvl w:ilvl="8">
      <w:start w:val="1"/>
      <w:numFmt w:val="decimal"/>
      <w:lvlText w:val="%1.%2.%3.%4.%5.%6.%7.%8.%9."/>
      <w:lvlJc w:val="left"/>
      <w:pPr>
        <w:ind w:left="12542" w:hanging="1440"/>
      </w:pPr>
    </w:lvl>
  </w:abstractNum>
  <w:abstractNum w:abstractNumId="4" w15:restartNumberingAfterBreak="0">
    <w:nsid w:val="29207D49"/>
    <w:multiLevelType w:val="hybridMultilevel"/>
    <w:tmpl w:val="C1101B4A"/>
    <w:lvl w:ilvl="0" w:tplc="3FB68B6A">
      <w:start w:val="1"/>
      <w:numFmt w:val="bullet"/>
      <w:pStyle w:val="ListParagraph"/>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color w:val="auto"/>
        <w:sz w:val="18"/>
      </w:rPr>
    </w:lvl>
  </w:abstractNum>
  <w:abstractNum w:abstractNumId="6" w15:restartNumberingAfterBreak="0">
    <w:nsid w:val="317766EE"/>
    <w:multiLevelType w:val="hybridMultilevel"/>
    <w:tmpl w:val="C7A460A0"/>
    <w:lvl w:ilvl="0" w:tplc="466C291E">
      <w:start w:val="1"/>
      <w:numFmt w:val="bullet"/>
      <w:pStyle w:val="H1Bullet"/>
      <w:lvlText w:val=""/>
      <w:lvlJc w:val="left"/>
      <w:pPr>
        <w:ind w:left="1068" w:hanging="360"/>
      </w:pPr>
      <w:rPr>
        <w:rFonts w:ascii="Wingdings" w:hAnsi="Wingdings" w:hint="default"/>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210B2F"/>
    <w:multiLevelType w:val="multilevel"/>
    <w:tmpl w:val="26B8EA44"/>
    <w:lvl w:ilvl="0">
      <w:start w:val="1"/>
      <w:numFmt w:val="decimal"/>
      <w:pStyle w:val="Heading2"/>
      <w:lvlText w:val="%1."/>
      <w:lvlJc w:val="left"/>
      <w:pPr>
        <w:ind w:left="1647" w:hanging="720"/>
      </w:pPr>
      <w:rPr>
        <w:rFonts w:hint="default"/>
        <w:color w:val="6A2875"/>
      </w:rPr>
    </w:lvl>
    <w:lvl w:ilvl="1">
      <w:start w:val="1"/>
      <w:numFmt w:val="decimal"/>
      <w:isLgl/>
      <w:lvlText w:val="%1.%2"/>
      <w:lvlJc w:val="left"/>
      <w:pPr>
        <w:ind w:left="3981"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9" w15:restartNumberingAfterBreak="0">
    <w:nsid w:val="3E881C45"/>
    <w:multiLevelType w:val="hybridMultilevel"/>
    <w:tmpl w:val="90A2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FC7F8E"/>
    <w:multiLevelType w:val="hybridMultilevel"/>
    <w:tmpl w:val="C9DA5DE0"/>
    <w:lvl w:ilvl="0" w:tplc="DEB8F294">
      <w:start w:val="1"/>
      <w:numFmt w:val="decimal"/>
      <w:lvlText w:val="%1."/>
      <w:lvlJc w:val="left"/>
      <w:pPr>
        <w:ind w:left="360" w:hanging="360"/>
      </w:pPr>
      <w:rPr>
        <w:rFonts w:ascii="Arial" w:hAnsi="Arial" w:cs="Times New Roman" w:hint="default"/>
        <w:b w:val="0"/>
        <w:i w:val="0"/>
        <w:sz w:val="22"/>
      </w:rPr>
    </w:lvl>
    <w:lvl w:ilvl="1" w:tplc="F08E0CFC">
      <w:start w:val="1"/>
      <w:numFmt w:val="lowerLetter"/>
      <w:lvlText w:val="%2."/>
      <w:lvlJc w:val="left"/>
      <w:pPr>
        <w:ind w:left="1080" w:hanging="360"/>
      </w:pPr>
      <w:rPr>
        <w:b w:val="0"/>
        <w:bCs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B4978B1"/>
    <w:multiLevelType w:val="hybridMultilevel"/>
    <w:tmpl w:val="5AFCF312"/>
    <w:lvl w:ilvl="0" w:tplc="FFFFFFFF">
      <w:start w:val="1"/>
      <w:numFmt w:val="bullet"/>
      <w:pStyle w:val="DPABullet"/>
      <w:lvlText w:val=""/>
      <w:lvlJc w:val="left"/>
      <w:pPr>
        <w:tabs>
          <w:tab w:val="num" w:pos="851"/>
        </w:tabs>
        <w:ind w:left="851" w:hanging="284"/>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C54AC"/>
    <w:multiLevelType w:val="hybridMultilevel"/>
    <w:tmpl w:val="B3B0F584"/>
    <w:lvl w:ilvl="0" w:tplc="A5F89C4C">
      <w:start w:val="1"/>
      <w:numFmt w:val="decimal"/>
      <w:pStyle w:val="List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1F5F06"/>
    <w:multiLevelType w:val="hybridMultilevel"/>
    <w:tmpl w:val="F9EA2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0C5D53"/>
    <w:multiLevelType w:val="hybridMultilevel"/>
    <w:tmpl w:val="F5A09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4827819">
    <w:abstractNumId w:val="7"/>
  </w:num>
  <w:num w:numId="2" w16cid:durableId="1750956957">
    <w:abstractNumId w:val="8"/>
  </w:num>
  <w:num w:numId="3" w16cid:durableId="2028364384">
    <w:abstractNumId w:val="5"/>
  </w:num>
  <w:num w:numId="4" w16cid:durableId="1048071488">
    <w:abstractNumId w:val="12"/>
  </w:num>
  <w:num w:numId="5" w16cid:durableId="1168403175">
    <w:abstractNumId w:val="4"/>
  </w:num>
  <w:num w:numId="6" w16cid:durableId="670378740">
    <w:abstractNumId w:val="6"/>
  </w:num>
  <w:num w:numId="7" w16cid:durableId="65077522">
    <w:abstractNumId w:val="11"/>
  </w:num>
  <w:num w:numId="8" w16cid:durableId="987249998">
    <w:abstractNumId w:val="3"/>
  </w:num>
  <w:num w:numId="9" w16cid:durableId="1881700703">
    <w:abstractNumId w:val="1"/>
  </w:num>
  <w:num w:numId="10" w16cid:durableId="2114206060">
    <w:abstractNumId w:val="2"/>
  </w:num>
  <w:num w:numId="11" w16cid:durableId="1590114063">
    <w:abstractNumId w:val="9"/>
  </w:num>
  <w:num w:numId="12" w16cid:durableId="780536202">
    <w:abstractNumId w:val="14"/>
  </w:num>
  <w:num w:numId="13" w16cid:durableId="1238246395">
    <w:abstractNumId w:val="13"/>
  </w:num>
  <w:num w:numId="14" w16cid:durableId="1422020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6331815">
    <w:abstractNumId w:val="10"/>
  </w:num>
  <w:num w:numId="16" w16cid:durableId="727143710">
    <w:abstractNumId w:val="0"/>
  </w:num>
  <w:num w:numId="17" w16cid:durableId="1480151972">
    <w:abstractNumId w:val="8"/>
  </w:num>
  <w:num w:numId="18" w16cid:durableId="126492030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7548BD-21ED-41E9-A9F0-E96B687E3F94}"/>
    <w:docVar w:name="dgnword-eventsink" w:val="256213992"/>
  </w:docVars>
  <w:rsids>
    <w:rsidRoot w:val="007219F1"/>
    <w:rsid w:val="0000125D"/>
    <w:rsid w:val="00001694"/>
    <w:rsid w:val="00002684"/>
    <w:rsid w:val="0000348E"/>
    <w:rsid w:val="000037D4"/>
    <w:rsid w:val="00003DF5"/>
    <w:rsid w:val="00004274"/>
    <w:rsid w:val="00004ECC"/>
    <w:rsid w:val="00004EF1"/>
    <w:rsid w:val="0000531E"/>
    <w:rsid w:val="00006FD9"/>
    <w:rsid w:val="00007930"/>
    <w:rsid w:val="00011735"/>
    <w:rsid w:val="00011892"/>
    <w:rsid w:val="00011F4E"/>
    <w:rsid w:val="000128BD"/>
    <w:rsid w:val="00012FD4"/>
    <w:rsid w:val="00013FE2"/>
    <w:rsid w:val="00014958"/>
    <w:rsid w:val="00015206"/>
    <w:rsid w:val="00015623"/>
    <w:rsid w:val="00015A01"/>
    <w:rsid w:val="00023621"/>
    <w:rsid w:val="000242B6"/>
    <w:rsid w:val="00025349"/>
    <w:rsid w:val="00025DB7"/>
    <w:rsid w:val="000265F9"/>
    <w:rsid w:val="00026CFC"/>
    <w:rsid w:val="0003016A"/>
    <w:rsid w:val="0003669D"/>
    <w:rsid w:val="0004092A"/>
    <w:rsid w:val="00040F13"/>
    <w:rsid w:val="000414AF"/>
    <w:rsid w:val="00042835"/>
    <w:rsid w:val="00044C25"/>
    <w:rsid w:val="000467E9"/>
    <w:rsid w:val="00046F1B"/>
    <w:rsid w:val="000505DD"/>
    <w:rsid w:val="00051173"/>
    <w:rsid w:val="00052EA2"/>
    <w:rsid w:val="00053EB7"/>
    <w:rsid w:val="00054764"/>
    <w:rsid w:val="00054E6E"/>
    <w:rsid w:val="000554FD"/>
    <w:rsid w:val="0005601F"/>
    <w:rsid w:val="00056A8D"/>
    <w:rsid w:val="000570FE"/>
    <w:rsid w:val="00060FD0"/>
    <w:rsid w:val="0006303B"/>
    <w:rsid w:val="000639DA"/>
    <w:rsid w:val="00063A62"/>
    <w:rsid w:val="00063FE5"/>
    <w:rsid w:val="00064437"/>
    <w:rsid w:val="00067F6F"/>
    <w:rsid w:val="00070969"/>
    <w:rsid w:val="00070B81"/>
    <w:rsid w:val="00073687"/>
    <w:rsid w:val="000738CE"/>
    <w:rsid w:val="00073BB9"/>
    <w:rsid w:val="00074006"/>
    <w:rsid w:val="00074BAC"/>
    <w:rsid w:val="000750A3"/>
    <w:rsid w:val="00075BE7"/>
    <w:rsid w:val="0007771A"/>
    <w:rsid w:val="0008167F"/>
    <w:rsid w:val="00081DCB"/>
    <w:rsid w:val="00082B05"/>
    <w:rsid w:val="00082DFA"/>
    <w:rsid w:val="000831B7"/>
    <w:rsid w:val="00083E16"/>
    <w:rsid w:val="00084486"/>
    <w:rsid w:val="00085463"/>
    <w:rsid w:val="00085FF6"/>
    <w:rsid w:val="000870B5"/>
    <w:rsid w:val="000913C1"/>
    <w:rsid w:val="00091625"/>
    <w:rsid w:val="00091B6C"/>
    <w:rsid w:val="00096FDA"/>
    <w:rsid w:val="000A10A5"/>
    <w:rsid w:val="000A1505"/>
    <w:rsid w:val="000A1BB3"/>
    <w:rsid w:val="000A1BD7"/>
    <w:rsid w:val="000A1FE3"/>
    <w:rsid w:val="000A243A"/>
    <w:rsid w:val="000A246C"/>
    <w:rsid w:val="000A33D4"/>
    <w:rsid w:val="000A4041"/>
    <w:rsid w:val="000A5904"/>
    <w:rsid w:val="000A6C0B"/>
    <w:rsid w:val="000B03E7"/>
    <w:rsid w:val="000B5203"/>
    <w:rsid w:val="000B57AA"/>
    <w:rsid w:val="000B6D04"/>
    <w:rsid w:val="000B6D86"/>
    <w:rsid w:val="000B7DF7"/>
    <w:rsid w:val="000C0F0F"/>
    <w:rsid w:val="000C1202"/>
    <w:rsid w:val="000C25A6"/>
    <w:rsid w:val="000C26FC"/>
    <w:rsid w:val="000C4E64"/>
    <w:rsid w:val="000C4F7F"/>
    <w:rsid w:val="000C5486"/>
    <w:rsid w:val="000C7555"/>
    <w:rsid w:val="000D042B"/>
    <w:rsid w:val="000D0AB5"/>
    <w:rsid w:val="000D15F3"/>
    <w:rsid w:val="000D19F5"/>
    <w:rsid w:val="000D2FDF"/>
    <w:rsid w:val="000D3566"/>
    <w:rsid w:val="000D38D9"/>
    <w:rsid w:val="000D59E2"/>
    <w:rsid w:val="000D5D6B"/>
    <w:rsid w:val="000D66E7"/>
    <w:rsid w:val="000E031F"/>
    <w:rsid w:val="000E0D85"/>
    <w:rsid w:val="000E11E3"/>
    <w:rsid w:val="000E2059"/>
    <w:rsid w:val="000E28FB"/>
    <w:rsid w:val="000E3862"/>
    <w:rsid w:val="000E4011"/>
    <w:rsid w:val="000E439A"/>
    <w:rsid w:val="000E44B8"/>
    <w:rsid w:val="000E45AA"/>
    <w:rsid w:val="000E46EF"/>
    <w:rsid w:val="000E4936"/>
    <w:rsid w:val="000E4CB1"/>
    <w:rsid w:val="000E4F17"/>
    <w:rsid w:val="000E7303"/>
    <w:rsid w:val="000E7367"/>
    <w:rsid w:val="000E7896"/>
    <w:rsid w:val="000E7AAA"/>
    <w:rsid w:val="000F152E"/>
    <w:rsid w:val="000F200F"/>
    <w:rsid w:val="000F273D"/>
    <w:rsid w:val="000F3193"/>
    <w:rsid w:val="000F3840"/>
    <w:rsid w:val="000F3C94"/>
    <w:rsid w:val="000F4A90"/>
    <w:rsid w:val="000F4CE2"/>
    <w:rsid w:val="000F53B5"/>
    <w:rsid w:val="000F5C5B"/>
    <w:rsid w:val="000F693B"/>
    <w:rsid w:val="000F6BC0"/>
    <w:rsid w:val="000F6D76"/>
    <w:rsid w:val="000F7968"/>
    <w:rsid w:val="000F7C46"/>
    <w:rsid w:val="00101F19"/>
    <w:rsid w:val="00102DEB"/>
    <w:rsid w:val="001032D6"/>
    <w:rsid w:val="00104228"/>
    <w:rsid w:val="00104712"/>
    <w:rsid w:val="00105049"/>
    <w:rsid w:val="00105C6B"/>
    <w:rsid w:val="00107767"/>
    <w:rsid w:val="00110897"/>
    <w:rsid w:val="001123E0"/>
    <w:rsid w:val="00112BF0"/>
    <w:rsid w:val="00113B80"/>
    <w:rsid w:val="00115518"/>
    <w:rsid w:val="00115562"/>
    <w:rsid w:val="001179C7"/>
    <w:rsid w:val="00117D6F"/>
    <w:rsid w:val="00120061"/>
    <w:rsid w:val="00120146"/>
    <w:rsid w:val="001212C3"/>
    <w:rsid w:val="00121C70"/>
    <w:rsid w:val="00121E07"/>
    <w:rsid w:val="00121ED8"/>
    <w:rsid w:val="00122C64"/>
    <w:rsid w:val="00122DAF"/>
    <w:rsid w:val="001237B3"/>
    <w:rsid w:val="00124159"/>
    <w:rsid w:val="00124ECE"/>
    <w:rsid w:val="00125CC3"/>
    <w:rsid w:val="001260E1"/>
    <w:rsid w:val="0012663D"/>
    <w:rsid w:val="00126676"/>
    <w:rsid w:val="00126C7F"/>
    <w:rsid w:val="00126F53"/>
    <w:rsid w:val="001270CD"/>
    <w:rsid w:val="001306EE"/>
    <w:rsid w:val="00131C30"/>
    <w:rsid w:val="001338B4"/>
    <w:rsid w:val="00134993"/>
    <w:rsid w:val="00136A20"/>
    <w:rsid w:val="00140094"/>
    <w:rsid w:val="00140A90"/>
    <w:rsid w:val="001428A3"/>
    <w:rsid w:val="00142DF8"/>
    <w:rsid w:val="00143642"/>
    <w:rsid w:val="001436B1"/>
    <w:rsid w:val="00144763"/>
    <w:rsid w:val="00147904"/>
    <w:rsid w:val="00150D9D"/>
    <w:rsid w:val="00151013"/>
    <w:rsid w:val="00151362"/>
    <w:rsid w:val="00151FB6"/>
    <w:rsid w:val="001533E8"/>
    <w:rsid w:val="00155B65"/>
    <w:rsid w:val="0015611A"/>
    <w:rsid w:val="001569D8"/>
    <w:rsid w:val="00157A94"/>
    <w:rsid w:val="0016074B"/>
    <w:rsid w:val="00160E89"/>
    <w:rsid w:val="001610C0"/>
    <w:rsid w:val="001629B8"/>
    <w:rsid w:val="00162C75"/>
    <w:rsid w:val="00163319"/>
    <w:rsid w:val="00163D15"/>
    <w:rsid w:val="00163F2D"/>
    <w:rsid w:val="00165011"/>
    <w:rsid w:val="001664B4"/>
    <w:rsid w:val="00167DC4"/>
    <w:rsid w:val="00171AA3"/>
    <w:rsid w:val="0017217A"/>
    <w:rsid w:val="00172DF6"/>
    <w:rsid w:val="001739CB"/>
    <w:rsid w:val="00175D24"/>
    <w:rsid w:val="001763FA"/>
    <w:rsid w:val="00176FD2"/>
    <w:rsid w:val="001800CD"/>
    <w:rsid w:val="00181E01"/>
    <w:rsid w:val="001831C0"/>
    <w:rsid w:val="001833AF"/>
    <w:rsid w:val="00185AB4"/>
    <w:rsid w:val="00186C99"/>
    <w:rsid w:val="00186E30"/>
    <w:rsid w:val="0018726A"/>
    <w:rsid w:val="00187D2C"/>
    <w:rsid w:val="00190D4A"/>
    <w:rsid w:val="001917B1"/>
    <w:rsid w:val="001921F2"/>
    <w:rsid w:val="00192333"/>
    <w:rsid w:val="00192D54"/>
    <w:rsid w:val="0019376B"/>
    <w:rsid w:val="00193945"/>
    <w:rsid w:val="00194705"/>
    <w:rsid w:val="00195042"/>
    <w:rsid w:val="00195073"/>
    <w:rsid w:val="00196D0A"/>
    <w:rsid w:val="00196F1D"/>
    <w:rsid w:val="00197A1B"/>
    <w:rsid w:val="00197D25"/>
    <w:rsid w:val="00197D75"/>
    <w:rsid w:val="001A161D"/>
    <w:rsid w:val="001A1791"/>
    <w:rsid w:val="001A17B6"/>
    <w:rsid w:val="001A227A"/>
    <w:rsid w:val="001A3A2F"/>
    <w:rsid w:val="001A3D72"/>
    <w:rsid w:val="001A49F5"/>
    <w:rsid w:val="001A5C78"/>
    <w:rsid w:val="001A6420"/>
    <w:rsid w:val="001A6827"/>
    <w:rsid w:val="001A693A"/>
    <w:rsid w:val="001A750B"/>
    <w:rsid w:val="001B146D"/>
    <w:rsid w:val="001B2E42"/>
    <w:rsid w:val="001B2E70"/>
    <w:rsid w:val="001B4304"/>
    <w:rsid w:val="001B4B5B"/>
    <w:rsid w:val="001B4E13"/>
    <w:rsid w:val="001B65CF"/>
    <w:rsid w:val="001B71A2"/>
    <w:rsid w:val="001C116C"/>
    <w:rsid w:val="001C26A9"/>
    <w:rsid w:val="001C2747"/>
    <w:rsid w:val="001C3F88"/>
    <w:rsid w:val="001C442E"/>
    <w:rsid w:val="001C4A02"/>
    <w:rsid w:val="001D1439"/>
    <w:rsid w:val="001D15A4"/>
    <w:rsid w:val="001D2236"/>
    <w:rsid w:val="001D2843"/>
    <w:rsid w:val="001D31B2"/>
    <w:rsid w:val="001D3E2A"/>
    <w:rsid w:val="001D40CF"/>
    <w:rsid w:val="001D4489"/>
    <w:rsid w:val="001D4BBD"/>
    <w:rsid w:val="001D55BF"/>
    <w:rsid w:val="001D6985"/>
    <w:rsid w:val="001D6DC6"/>
    <w:rsid w:val="001D75C7"/>
    <w:rsid w:val="001E0398"/>
    <w:rsid w:val="001E09FF"/>
    <w:rsid w:val="001E0DAA"/>
    <w:rsid w:val="001E1292"/>
    <w:rsid w:val="001E32DB"/>
    <w:rsid w:val="001E33E8"/>
    <w:rsid w:val="001E36BE"/>
    <w:rsid w:val="001E51F5"/>
    <w:rsid w:val="001E630D"/>
    <w:rsid w:val="001E6E50"/>
    <w:rsid w:val="001E746B"/>
    <w:rsid w:val="001E769A"/>
    <w:rsid w:val="001F1289"/>
    <w:rsid w:val="001F1D1C"/>
    <w:rsid w:val="001F2A45"/>
    <w:rsid w:val="001F2B14"/>
    <w:rsid w:val="001F3621"/>
    <w:rsid w:val="001F3AE8"/>
    <w:rsid w:val="001F5232"/>
    <w:rsid w:val="001F53EF"/>
    <w:rsid w:val="001F5EF9"/>
    <w:rsid w:val="001F632F"/>
    <w:rsid w:val="001F76C6"/>
    <w:rsid w:val="0020030C"/>
    <w:rsid w:val="00201E07"/>
    <w:rsid w:val="0020330C"/>
    <w:rsid w:val="00203655"/>
    <w:rsid w:val="002046A2"/>
    <w:rsid w:val="00204774"/>
    <w:rsid w:val="00204936"/>
    <w:rsid w:val="00204E9E"/>
    <w:rsid w:val="0020616E"/>
    <w:rsid w:val="00206D34"/>
    <w:rsid w:val="00206DBE"/>
    <w:rsid w:val="002109F0"/>
    <w:rsid w:val="0021200F"/>
    <w:rsid w:val="002120F3"/>
    <w:rsid w:val="00212A7C"/>
    <w:rsid w:val="002133C5"/>
    <w:rsid w:val="00215CEA"/>
    <w:rsid w:val="00216678"/>
    <w:rsid w:val="00216EC9"/>
    <w:rsid w:val="00216EF1"/>
    <w:rsid w:val="00217727"/>
    <w:rsid w:val="00220B87"/>
    <w:rsid w:val="002214D9"/>
    <w:rsid w:val="002249BB"/>
    <w:rsid w:val="00225AE2"/>
    <w:rsid w:val="00226271"/>
    <w:rsid w:val="00226452"/>
    <w:rsid w:val="00226C1A"/>
    <w:rsid w:val="002277C3"/>
    <w:rsid w:val="00230565"/>
    <w:rsid w:val="00230A26"/>
    <w:rsid w:val="0023261D"/>
    <w:rsid w:val="00232C52"/>
    <w:rsid w:val="00232E09"/>
    <w:rsid w:val="00234321"/>
    <w:rsid w:val="00234707"/>
    <w:rsid w:val="00234CEC"/>
    <w:rsid w:val="00235072"/>
    <w:rsid w:val="002350C3"/>
    <w:rsid w:val="00235293"/>
    <w:rsid w:val="00235E40"/>
    <w:rsid w:val="00237884"/>
    <w:rsid w:val="002403C3"/>
    <w:rsid w:val="00240426"/>
    <w:rsid w:val="0024059A"/>
    <w:rsid w:val="00240868"/>
    <w:rsid w:val="00240DBB"/>
    <w:rsid w:val="002415EC"/>
    <w:rsid w:val="002428BE"/>
    <w:rsid w:val="00242A9D"/>
    <w:rsid w:val="002430A5"/>
    <w:rsid w:val="0024426E"/>
    <w:rsid w:val="0024454B"/>
    <w:rsid w:val="00244E92"/>
    <w:rsid w:val="00245290"/>
    <w:rsid w:val="00246054"/>
    <w:rsid w:val="002461A3"/>
    <w:rsid w:val="002468B3"/>
    <w:rsid w:val="00250EE1"/>
    <w:rsid w:val="00251167"/>
    <w:rsid w:val="002528C3"/>
    <w:rsid w:val="00253D7B"/>
    <w:rsid w:val="00253E36"/>
    <w:rsid w:val="00254244"/>
    <w:rsid w:val="00255DF0"/>
    <w:rsid w:val="00256154"/>
    <w:rsid w:val="00256928"/>
    <w:rsid w:val="00257AB8"/>
    <w:rsid w:val="00260D58"/>
    <w:rsid w:val="00264176"/>
    <w:rsid w:val="00265943"/>
    <w:rsid w:val="002668EA"/>
    <w:rsid w:val="00266CD1"/>
    <w:rsid w:val="0027029F"/>
    <w:rsid w:val="00270355"/>
    <w:rsid w:val="0027101E"/>
    <w:rsid w:val="002712E1"/>
    <w:rsid w:val="0027332B"/>
    <w:rsid w:val="00273E62"/>
    <w:rsid w:val="00276785"/>
    <w:rsid w:val="00280701"/>
    <w:rsid w:val="00280DEB"/>
    <w:rsid w:val="00281094"/>
    <w:rsid w:val="00282A43"/>
    <w:rsid w:val="00283D60"/>
    <w:rsid w:val="002846A3"/>
    <w:rsid w:val="002848F6"/>
    <w:rsid w:val="0028515F"/>
    <w:rsid w:val="002863F6"/>
    <w:rsid w:val="00287129"/>
    <w:rsid w:val="00290BCE"/>
    <w:rsid w:val="00291311"/>
    <w:rsid w:val="00291411"/>
    <w:rsid w:val="00292A24"/>
    <w:rsid w:val="00292D23"/>
    <w:rsid w:val="002938B8"/>
    <w:rsid w:val="00295198"/>
    <w:rsid w:val="00296122"/>
    <w:rsid w:val="0029631F"/>
    <w:rsid w:val="00297752"/>
    <w:rsid w:val="002A0767"/>
    <w:rsid w:val="002A12FA"/>
    <w:rsid w:val="002A1CEB"/>
    <w:rsid w:val="002A1CEF"/>
    <w:rsid w:val="002A360B"/>
    <w:rsid w:val="002A3795"/>
    <w:rsid w:val="002A39D0"/>
    <w:rsid w:val="002A421A"/>
    <w:rsid w:val="002A4531"/>
    <w:rsid w:val="002A4743"/>
    <w:rsid w:val="002A5090"/>
    <w:rsid w:val="002A52AA"/>
    <w:rsid w:val="002A5970"/>
    <w:rsid w:val="002A5C1C"/>
    <w:rsid w:val="002A6F90"/>
    <w:rsid w:val="002A79F0"/>
    <w:rsid w:val="002B06CF"/>
    <w:rsid w:val="002B083B"/>
    <w:rsid w:val="002B0A04"/>
    <w:rsid w:val="002B0CD3"/>
    <w:rsid w:val="002B2C5E"/>
    <w:rsid w:val="002B7117"/>
    <w:rsid w:val="002B72FC"/>
    <w:rsid w:val="002C0D34"/>
    <w:rsid w:val="002C0F9B"/>
    <w:rsid w:val="002C34FE"/>
    <w:rsid w:val="002C517E"/>
    <w:rsid w:val="002C7418"/>
    <w:rsid w:val="002C7965"/>
    <w:rsid w:val="002C7B2D"/>
    <w:rsid w:val="002D0A37"/>
    <w:rsid w:val="002D1AC6"/>
    <w:rsid w:val="002D3901"/>
    <w:rsid w:val="002D506F"/>
    <w:rsid w:val="002D60B0"/>
    <w:rsid w:val="002D620D"/>
    <w:rsid w:val="002D7BAD"/>
    <w:rsid w:val="002E0295"/>
    <w:rsid w:val="002E02B1"/>
    <w:rsid w:val="002E314A"/>
    <w:rsid w:val="002E3781"/>
    <w:rsid w:val="002E41DB"/>
    <w:rsid w:val="002E5A3E"/>
    <w:rsid w:val="002E68A2"/>
    <w:rsid w:val="002E7934"/>
    <w:rsid w:val="002F1344"/>
    <w:rsid w:val="002F1535"/>
    <w:rsid w:val="002F1741"/>
    <w:rsid w:val="002F20CB"/>
    <w:rsid w:val="002F2E07"/>
    <w:rsid w:val="002F2E62"/>
    <w:rsid w:val="002F3947"/>
    <w:rsid w:val="002F5998"/>
    <w:rsid w:val="00300882"/>
    <w:rsid w:val="00300B7A"/>
    <w:rsid w:val="00301C68"/>
    <w:rsid w:val="00302EAC"/>
    <w:rsid w:val="003039CF"/>
    <w:rsid w:val="00304200"/>
    <w:rsid w:val="003046AF"/>
    <w:rsid w:val="00304CB2"/>
    <w:rsid w:val="00305588"/>
    <w:rsid w:val="00305E21"/>
    <w:rsid w:val="0030762A"/>
    <w:rsid w:val="00307C26"/>
    <w:rsid w:val="003120F8"/>
    <w:rsid w:val="003130F7"/>
    <w:rsid w:val="00313D9C"/>
    <w:rsid w:val="003145DA"/>
    <w:rsid w:val="00316C20"/>
    <w:rsid w:val="00316FB5"/>
    <w:rsid w:val="003200A3"/>
    <w:rsid w:val="00321A4E"/>
    <w:rsid w:val="00323854"/>
    <w:rsid w:val="00323BB7"/>
    <w:rsid w:val="00325099"/>
    <w:rsid w:val="00325A7C"/>
    <w:rsid w:val="003263F3"/>
    <w:rsid w:val="0032646B"/>
    <w:rsid w:val="00326E32"/>
    <w:rsid w:val="00326F59"/>
    <w:rsid w:val="00327AF8"/>
    <w:rsid w:val="00330C47"/>
    <w:rsid w:val="00331356"/>
    <w:rsid w:val="00331375"/>
    <w:rsid w:val="003317F7"/>
    <w:rsid w:val="00333280"/>
    <w:rsid w:val="00333E1B"/>
    <w:rsid w:val="003368F6"/>
    <w:rsid w:val="00336A3C"/>
    <w:rsid w:val="003420CE"/>
    <w:rsid w:val="0034314B"/>
    <w:rsid w:val="00343E8F"/>
    <w:rsid w:val="00345014"/>
    <w:rsid w:val="00345C7C"/>
    <w:rsid w:val="003467A9"/>
    <w:rsid w:val="00347027"/>
    <w:rsid w:val="00353905"/>
    <w:rsid w:val="00353AF0"/>
    <w:rsid w:val="0035476E"/>
    <w:rsid w:val="00356337"/>
    <w:rsid w:val="00356B3E"/>
    <w:rsid w:val="00360724"/>
    <w:rsid w:val="00361DF1"/>
    <w:rsid w:val="00364524"/>
    <w:rsid w:val="003648B5"/>
    <w:rsid w:val="00364DF7"/>
    <w:rsid w:val="0036789D"/>
    <w:rsid w:val="00370432"/>
    <w:rsid w:val="00370486"/>
    <w:rsid w:val="00370BFF"/>
    <w:rsid w:val="00370D57"/>
    <w:rsid w:val="0037166B"/>
    <w:rsid w:val="0037222B"/>
    <w:rsid w:val="0037257B"/>
    <w:rsid w:val="00373423"/>
    <w:rsid w:val="00381949"/>
    <w:rsid w:val="003844AF"/>
    <w:rsid w:val="003849F6"/>
    <w:rsid w:val="00384B07"/>
    <w:rsid w:val="00384E9F"/>
    <w:rsid w:val="003850C2"/>
    <w:rsid w:val="00386144"/>
    <w:rsid w:val="003870B1"/>
    <w:rsid w:val="003876D2"/>
    <w:rsid w:val="003906CF"/>
    <w:rsid w:val="00390DDF"/>
    <w:rsid w:val="003910DD"/>
    <w:rsid w:val="00392A56"/>
    <w:rsid w:val="0039303B"/>
    <w:rsid w:val="00393A9B"/>
    <w:rsid w:val="00393E69"/>
    <w:rsid w:val="003A032C"/>
    <w:rsid w:val="003A142F"/>
    <w:rsid w:val="003A1B0C"/>
    <w:rsid w:val="003A21D4"/>
    <w:rsid w:val="003A231B"/>
    <w:rsid w:val="003A2B9D"/>
    <w:rsid w:val="003A3F23"/>
    <w:rsid w:val="003A4ADD"/>
    <w:rsid w:val="003A523C"/>
    <w:rsid w:val="003A5BA2"/>
    <w:rsid w:val="003A69DE"/>
    <w:rsid w:val="003A7806"/>
    <w:rsid w:val="003B2BB8"/>
    <w:rsid w:val="003B4263"/>
    <w:rsid w:val="003B7005"/>
    <w:rsid w:val="003B7E18"/>
    <w:rsid w:val="003C5FE5"/>
    <w:rsid w:val="003C7034"/>
    <w:rsid w:val="003C743D"/>
    <w:rsid w:val="003D0061"/>
    <w:rsid w:val="003D0B01"/>
    <w:rsid w:val="003D26D6"/>
    <w:rsid w:val="003D34FF"/>
    <w:rsid w:val="003D49ED"/>
    <w:rsid w:val="003D4AAA"/>
    <w:rsid w:val="003D4DC2"/>
    <w:rsid w:val="003D51FD"/>
    <w:rsid w:val="003D5407"/>
    <w:rsid w:val="003D5EFF"/>
    <w:rsid w:val="003D6878"/>
    <w:rsid w:val="003D69F1"/>
    <w:rsid w:val="003D7797"/>
    <w:rsid w:val="003D7829"/>
    <w:rsid w:val="003E2012"/>
    <w:rsid w:val="003E2C5C"/>
    <w:rsid w:val="003E5DB9"/>
    <w:rsid w:val="003E5E16"/>
    <w:rsid w:val="003E762C"/>
    <w:rsid w:val="003E77C8"/>
    <w:rsid w:val="003E7AB2"/>
    <w:rsid w:val="003F18B8"/>
    <w:rsid w:val="003F1D92"/>
    <w:rsid w:val="003F25BF"/>
    <w:rsid w:val="003F29B7"/>
    <w:rsid w:val="003F4A2C"/>
    <w:rsid w:val="003F4CFA"/>
    <w:rsid w:val="003F5850"/>
    <w:rsid w:val="003F7C7B"/>
    <w:rsid w:val="0040062A"/>
    <w:rsid w:val="00400B35"/>
    <w:rsid w:val="00401EDF"/>
    <w:rsid w:val="00403273"/>
    <w:rsid w:val="00404B87"/>
    <w:rsid w:val="004057D2"/>
    <w:rsid w:val="00406AAE"/>
    <w:rsid w:val="004107A4"/>
    <w:rsid w:val="00410954"/>
    <w:rsid w:val="00411592"/>
    <w:rsid w:val="00411D67"/>
    <w:rsid w:val="00412E46"/>
    <w:rsid w:val="004139C9"/>
    <w:rsid w:val="00416FB6"/>
    <w:rsid w:val="00417307"/>
    <w:rsid w:val="00421BA5"/>
    <w:rsid w:val="004227A6"/>
    <w:rsid w:val="0042280A"/>
    <w:rsid w:val="00425107"/>
    <w:rsid w:val="00425C4A"/>
    <w:rsid w:val="004268F6"/>
    <w:rsid w:val="00427FDC"/>
    <w:rsid w:val="00434934"/>
    <w:rsid w:val="004355C1"/>
    <w:rsid w:val="0043738E"/>
    <w:rsid w:val="00440A17"/>
    <w:rsid w:val="00441712"/>
    <w:rsid w:val="00443858"/>
    <w:rsid w:val="0044477D"/>
    <w:rsid w:val="00445064"/>
    <w:rsid w:val="00446FB5"/>
    <w:rsid w:val="00450184"/>
    <w:rsid w:val="0045065E"/>
    <w:rsid w:val="004519A6"/>
    <w:rsid w:val="004534A8"/>
    <w:rsid w:val="0045485C"/>
    <w:rsid w:val="0045614E"/>
    <w:rsid w:val="00456B7F"/>
    <w:rsid w:val="00456F46"/>
    <w:rsid w:val="00457108"/>
    <w:rsid w:val="004573DB"/>
    <w:rsid w:val="004601FB"/>
    <w:rsid w:val="00460EB3"/>
    <w:rsid w:val="00461753"/>
    <w:rsid w:val="00463266"/>
    <w:rsid w:val="00463A7E"/>
    <w:rsid w:val="00464247"/>
    <w:rsid w:val="004646C6"/>
    <w:rsid w:val="00464932"/>
    <w:rsid w:val="00464D57"/>
    <w:rsid w:val="004658AE"/>
    <w:rsid w:val="00466536"/>
    <w:rsid w:val="00466E30"/>
    <w:rsid w:val="00466F00"/>
    <w:rsid w:val="0047489A"/>
    <w:rsid w:val="00474B50"/>
    <w:rsid w:val="00477D56"/>
    <w:rsid w:val="004806B9"/>
    <w:rsid w:val="00481E08"/>
    <w:rsid w:val="00482868"/>
    <w:rsid w:val="00482A64"/>
    <w:rsid w:val="004907B0"/>
    <w:rsid w:val="00490BA2"/>
    <w:rsid w:val="00491103"/>
    <w:rsid w:val="00491748"/>
    <w:rsid w:val="00491820"/>
    <w:rsid w:val="0049215D"/>
    <w:rsid w:val="00493522"/>
    <w:rsid w:val="00493A60"/>
    <w:rsid w:val="0049407D"/>
    <w:rsid w:val="00497709"/>
    <w:rsid w:val="004A10A6"/>
    <w:rsid w:val="004A114E"/>
    <w:rsid w:val="004A144D"/>
    <w:rsid w:val="004A2ED4"/>
    <w:rsid w:val="004A341F"/>
    <w:rsid w:val="004A4D8C"/>
    <w:rsid w:val="004A64CB"/>
    <w:rsid w:val="004A6A0D"/>
    <w:rsid w:val="004A6C66"/>
    <w:rsid w:val="004B105F"/>
    <w:rsid w:val="004B225E"/>
    <w:rsid w:val="004B2CBB"/>
    <w:rsid w:val="004B3094"/>
    <w:rsid w:val="004B3B73"/>
    <w:rsid w:val="004B413A"/>
    <w:rsid w:val="004B54CA"/>
    <w:rsid w:val="004B6791"/>
    <w:rsid w:val="004B70FA"/>
    <w:rsid w:val="004B7832"/>
    <w:rsid w:val="004B7D1A"/>
    <w:rsid w:val="004B7E9C"/>
    <w:rsid w:val="004C2B68"/>
    <w:rsid w:val="004C3605"/>
    <w:rsid w:val="004C4C4E"/>
    <w:rsid w:val="004C6A49"/>
    <w:rsid w:val="004C7856"/>
    <w:rsid w:val="004D12D1"/>
    <w:rsid w:val="004D2CF6"/>
    <w:rsid w:val="004D32B5"/>
    <w:rsid w:val="004E14F5"/>
    <w:rsid w:val="004E2539"/>
    <w:rsid w:val="004E413C"/>
    <w:rsid w:val="004E4327"/>
    <w:rsid w:val="004E5CBF"/>
    <w:rsid w:val="004E5D25"/>
    <w:rsid w:val="004E6D0C"/>
    <w:rsid w:val="004F0264"/>
    <w:rsid w:val="004F1B67"/>
    <w:rsid w:val="004F27B9"/>
    <w:rsid w:val="004F29AA"/>
    <w:rsid w:val="004F3ADA"/>
    <w:rsid w:val="004F3F17"/>
    <w:rsid w:val="004F53B5"/>
    <w:rsid w:val="004F63BD"/>
    <w:rsid w:val="004F64C8"/>
    <w:rsid w:val="004F6549"/>
    <w:rsid w:val="004F6AA9"/>
    <w:rsid w:val="004F6BF7"/>
    <w:rsid w:val="00501E85"/>
    <w:rsid w:val="00501F5A"/>
    <w:rsid w:val="00502DFD"/>
    <w:rsid w:val="005053D2"/>
    <w:rsid w:val="00505564"/>
    <w:rsid w:val="005055A5"/>
    <w:rsid w:val="0050641F"/>
    <w:rsid w:val="005066F2"/>
    <w:rsid w:val="0051264A"/>
    <w:rsid w:val="00513B8D"/>
    <w:rsid w:val="00515E25"/>
    <w:rsid w:val="0051739C"/>
    <w:rsid w:val="00517723"/>
    <w:rsid w:val="00517CEB"/>
    <w:rsid w:val="0052040B"/>
    <w:rsid w:val="005211B1"/>
    <w:rsid w:val="005214AA"/>
    <w:rsid w:val="00521701"/>
    <w:rsid w:val="005218FC"/>
    <w:rsid w:val="00524A3E"/>
    <w:rsid w:val="00524FF3"/>
    <w:rsid w:val="00526433"/>
    <w:rsid w:val="00527A03"/>
    <w:rsid w:val="0053126C"/>
    <w:rsid w:val="0053172D"/>
    <w:rsid w:val="005317D7"/>
    <w:rsid w:val="0053292E"/>
    <w:rsid w:val="005343D1"/>
    <w:rsid w:val="00534BFF"/>
    <w:rsid w:val="005359D0"/>
    <w:rsid w:val="00535BB0"/>
    <w:rsid w:val="0054026C"/>
    <w:rsid w:val="005410EB"/>
    <w:rsid w:val="00542E0B"/>
    <w:rsid w:val="00543D6D"/>
    <w:rsid w:val="00545793"/>
    <w:rsid w:val="005473A4"/>
    <w:rsid w:val="00547915"/>
    <w:rsid w:val="00550803"/>
    <w:rsid w:val="00551578"/>
    <w:rsid w:val="005526EB"/>
    <w:rsid w:val="00552B85"/>
    <w:rsid w:val="00553552"/>
    <w:rsid w:val="00553811"/>
    <w:rsid w:val="00553FE8"/>
    <w:rsid w:val="00554411"/>
    <w:rsid w:val="005548EA"/>
    <w:rsid w:val="00556802"/>
    <w:rsid w:val="00561398"/>
    <w:rsid w:val="0056143E"/>
    <w:rsid w:val="00561869"/>
    <w:rsid w:val="00561E24"/>
    <w:rsid w:val="00562D92"/>
    <w:rsid w:val="00566029"/>
    <w:rsid w:val="005666AE"/>
    <w:rsid w:val="00567AD6"/>
    <w:rsid w:val="00570075"/>
    <w:rsid w:val="00570A80"/>
    <w:rsid w:val="00571841"/>
    <w:rsid w:val="00571D6C"/>
    <w:rsid w:val="00571DDA"/>
    <w:rsid w:val="00572DC9"/>
    <w:rsid w:val="00572EC5"/>
    <w:rsid w:val="0057324D"/>
    <w:rsid w:val="00573421"/>
    <w:rsid w:val="00573FD9"/>
    <w:rsid w:val="00574CD9"/>
    <w:rsid w:val="00574EF4"/>
    <w:rsid w:val="0057564A"/>
    <w:rsid w:val="00575F7A"/>
    <w:rsid w:val="00576CFD"/>
    <w:rsid w:val="00577786"/>
    <w:rsid w:val="00577C3F"/>
    <w:rsid w:val="00580D14"/>
    <w:rsid w:val="005816BC"/>
    <w:rsid w:val="005857CF"/>
    <w:rsid w:val="00586824"/>
    <w:rsid w:val="00586AE9"/>
    <w:rsid w:val="0058709A"/>
    <w:rsid w:val="005902E3"/>
    <w:rsid w:val="005905D5"/>
    <w:rsid w:val="005913C1"/>
    <w:rsid w:val="00593EBD"/>
    <w:rsid w:val="00593F88"/>
    <w:rsid w:val="00594C19"/>
    <w:rsid w:val="00596422"/>
    <w:rsid w:val="005974D5"/>
    <w:rsid w:val="005A4DDD"/>
    <w:rsid w:val="005A56E9"/>
    <w:rsid w:val="005A66D3"/>
    <w:rsid w:val="005B4E94"/>
    <w:rsid w:val="005B5383"/>
    <w:rsid w:val="005B5608"/>
    <w:rsid w:val="005B63EE"/>
    <w:rsid w:val="005C1218"/>
    <w:rsid w:val="005C14BA"/>
    <w:rsid w:val="005C14F5"/>
    <w:rsid w:val="005C2C36"/>
    <w:rsid w:val="005C2C4F"/>
    <w:rsid w:val="005C3042"/>
    <w:rsid w:val="005C33A3"/>
    <w:rsid w:val="005C38AD"/>
    <w:rsid w:val="005C3959"/>
    <w:rsid w:val="005C3AA9"/>
    <w:rsid w:val="005C51E1"/>
    <w:rsid w:val="005C616F"/>
    <w:rsid w:val="005C6172"/>
    <w:rsid w:val="005C774B"/>
    <w:rsid w:val="005D1471"/>
    <w:rsid w:val="005D36D4"/>
    <w:rsid w:val="005D489B"/>
    <w:rsid w:val="005D5AB6"/>
    <w:rsid w:val="005D5F1F"/>
    <w:rsid w:val="005D7135"/>
    <w:rsid w:val="005E0854"/>
    <w:rsid w:val="005E0A7E"/>
    <w:rsid w:val="005E102F"/>
    <w:rsid w:val="005E20D9"/>
    <w:rsid w:val="005E2511"/>
    <w:rsid w:val="005E37B1"/>
    <w:rsid w:val="005E438A"/>
    <w:rsid w:val="005E5367"/>
    <w:rsid w:val="005E56AD"/>
    <w:rsid w:val="005E57A2"/>
    <w:rsid w:val="005E5C84"/>
    <w:rsid w:val="005F38D8"/>
    <w:rsid w:val="005F60FD"/>
    <w:rsid w:val="005F6A9C"/>
    <w:rsid w:val="005F6F38"/>
    <w:rsid w:val="00600F0E"/>
    <w:rsid w:val="00601387"/>
    <w:rsid w:val="0060454B"/>
    <w:rsid w:val="006061DE"/>
    <w:rsid w:val="00606D4B"/>
    <w:rsid w:val="006079B4"/>
    <w:rsid w:val="00610E7F"/>
    <w:rsid w:val="006114C0"/>
    <w:rsid w:val="00611B81"/>
    <w:rsid w:val="0061297F"/>
    <w:rsid w:val="0061477E"/>
    <w:rsid w:val="0061503E"/>
    <w:rsid w:val="00615754"/>
    <w:rsid w:val="006161CE"/>
    <w:rsid w:val="00617963"/>
    <w:rsid w:val="0062074B"/>
    <w:rsid w:val="00620A90"/>
    <w:rsid w:val="00621C25"/>
    <w:rsid w:val="00621D1E"/>
    <w:rsid w:val="00621D9B"/>
    <w:rsid w:val="006223FB"/>
    <w:rsid w:val="00623544"/>
    <w:rsid w:val="00625CD7"/>
    <w:rsid w:val="00625E7F"/>
    <w:rsid w:val="0062691C"/>
    <w:rsid w:val="00630A2B"/>
    <w:rsid w:val="0063173D"/>
    <w:rsid w:val="006331E0"/>
    <w:rsid w:val="006337A2"/>
    <w:rsid w:val="00633980"/>
    <w:rsid w:val="006348A2"/>
    <w:rsid w:val="00634AEC"/>
    <w:rsid w:val="00634D70"/>
    <w:rsid w:val="00635474"/>
    <w:rsid w:val="00636EF7"/>
    <w:rsid w:val="00637D68"/>
    <w:rsid w:val="006408DA"/>
    <w:rsid w:val="00641F55"/>
    <w:rsid w:val="00642413"/>
    <w:rsid w:val="0064272B"/>
    <w:rsid w:val="00642923"/>
    <w:rsid w:val="006430CE"/>
    <w:rsid w:val="00644A94"/>
    <w:rsid w:val="006461F5"/>
    <w:rsid w:val="00651D1E"/>
    <w:rsid w:val="00652B3B"/>
    <w:rsid w:val="00653D68"/>
    <w:rsid w:val="00654874"/>
    <w:rsid w:val="006569B7"/>
    <w:rsid w:val="00656BE0"/>
    <w:rsid w:val="00657E15"/>
    <w:rsid w:val="00660CA4"/>
    <w:rsid w:val="00662DB3"/>
    <w:rsid w:val="00662EF3"/>
    <w:rsid w:val="00663BBD"/>
    <w:rsid w:val="00663D5E"/>
    <w:rsid w:val="006648C2"/>
    <w:rsid w:val="0066545A"/>
    <w:rsid w:val="00665ADC"/>
    <w:rsid w:val="00665B5E"/>
    <w:rsid w:val="006670F5"/>
    <w:rsid w:val="0067284F"/>
    <w:rsid w:val="00672A39"/>
    <w:rsid w:val="00672B95"/>
    <w:rsid w:val="00672F5A"/>
    <w:rsid w:val="00673DD7"/>
    <w:rsid w:val="00676C80"/>
    <w:rsid w:val="00677440"/>
    <w:rsid w:val="006800DE"/>
    <w:rsid w:val="0068277D"/>
    <w:rsid w:val="00682D49"/>
    <w:rsid w:val="00683670"/>
    <w:rsid w:val="00686984"/>
    <w:rsid w:val="006874DD"/>
    <w:rsid w:val="00691182"/>
    <w:rsid w:val="006920BA"/>
    <w:rsid w:val="006922F0"/>
    <w:rsid w:val="00693267"/>
    <w:rsid w:val="006942FA"/>
    <w:rsid w:val="00694B85"/>
    <w:rsid w:val="00694FBF"/>
    <w:rsid w:val="006959DF"/>
    <w:rsid w:val="00695E87"/>
    <w:rsid w:val="006963BB"/>
    <w:rsid w:val="00697A29"/>
    <w:rsid w:val="00697A75"/>
    <w:rsid w:val="006A07A3"/>
    <w:rsid w:val="006A1966"/>
    <w:rsid w:val="006A1ED6"/>
    <w:rsid w:val="006A25BB"/>
    <w:rsid w:val="006A3692"/>
    <w:rsid w:val="006A3EAE"/>
    <w:rsid w:val="006A4CE7"/>
    <w:rsid w:val="006A51AE"/>
    <w:rsid w:val="006A6FCD"/>
    <w:rsid w:val="006A768B"/>
    <w:rsid w:val="006B07D1"/>
    <w:rsid w:val="006B0DA8"/>
    <w:rsid w:val="006B16BA"/>
    <w:rsid w:val="006B4770"/>
    <w:rsid w:val="006B5CD3"/>
    <w:rsid w:val="006B65A8"/>
    <w:rsid w:val="006B7A6E"/>
    <w:rsid w:val="006B7A94"/>
    <w:rsid w:val="006B7EF4"/>
    <w:rsid w:val="006C053B"/>
    <w:rsid w:val="006C0861"/>
    <w:rsid w:val="006C09E5"/>
    <w:rsid w:val="006C1A68"/>
    <w:rsid w:val="006C2383"/>
    <w:rsid w:val="006C2ACE"/>
    <w:rsid w:val="006C2D37"/>
    <w:rsid w:val="006C3497"/>
    <w:rsid w:val="006C472B"/>
    <w:rsid w:val="006C4BD4"/>
    <w:rsid w:val="006C5A7E"/>
    <w:rsid w:val="006C6640"/>
    <w:rsid w:val="006C742A"/>
    <w:rsid w:val="006C7AA0"/>
    <w:rsid w:val="006D0665"/>
    <w:rsid w:val="006D10CD"/>
    <w:rsid w:val="006D3B00"/>
    <w:rsid w:val="006D3E3E"/>
    <w:rsid w:val="006D42FA"/>
    <w:rsid w:val="006D516D"/>
    <w:rsid w:val="006D583D"/>
    <w:rsid w:val="006D69D3"/>
    <w:rsid w:val="006D6C5B"/>
    <w:rsid w:val="006D6DDB"/>
    <w:rsid w:val="006D7801"/>
    <w:rsid w:val="006D78EE"/>
    <w:rsid w:val="006D7F30"/>
    <w:rsid w:val="006E05D5"/>
    <w:rsid w:val="006E080F"/>
    <w:rsid w:val="006E223D"/>
    <w:rsid w:val="006E28C1"/>
    <w:rsid w:val="006E2B02"/>
    <w:rsid w:val="006E30C3"/>
    <w:rsid w:val="006E6D05"/>
    <w:rsid w:val="006F1C2D"/>
    <w:rsid w:val="006F393A"/>
    <w:rsid w:val="006F7037"/>
    <w:rsid w:val="006F704B"/>
    <w:rsid w:val="006F7939"/>
    <w:rsid w:val="00702AD5"/>
    <w:rsid w:val="007038FA"/>
    <w:rsid w:val="007043EC"/>
    <w:rsid w:val="00706A9D"/>
    <w:rsid w:val="00707877"/>
    <w:rsid w:val="00707949"/>
    <w:rsid w:val="00707BE5"/>
    <w:rsid w:val="007108B4"/>
    <w:rsid w:val="0071131D"/>
    <w:rsid w:val="00712368"/>
    <w:rsid w:val="00712ECF"/>
    <w:rsid w:val="00713919"/>
    <w:rsid w:val="0071407E"/>
    <w:rsid w:val="00715397"/>
    <w:rsid w:val="007176BC"/>
    <w:rsid w:val="00720314"/>
    <w:rsid w:val="00720B26"/>
    <w:rsid w:val="00720D01"/>
    <w:rsid w:val="007219F1"/>
    <w:rsid w:val="00722677"/>
    <w:rsid w:val="00722E9C"/>
    <w:rsid w:val="00723526"/>
    <w:rsid w:val="00723D02"/>
    <w:rsid w:val="007252B5"/>
    <w:rsid w:val="00725959"/>
    <w:rsid w:val="00727331"/>
    <w:rsid w:val="00727930"/>
    <w:rsid w:val="00731DDF"/>
    <w:rsid w:val="00733CBE"/>
    <w:rsid w:val="00736054"/>
    <w:rsid w:val="00736960"/>
    <w:rsid w:val="00737849"/>
    <w:rsid w:val="00737BF6"/>
    <w:rsid w:val="00737DB8"/>
    <w:rsid w:val="00740E16"/>
    <w:rsid w:val="00740F99"/>
    <w:rsid w:val="00741D14"/>
    <w:rsid w:val="00742ABC"/>
    <w:rsid w:val="007430AD"/>
    <w:rsid w:val="007434ED"/>
    <w:rsid w:val="00743E0D"/>
    <w:rsid w:val="0074494E"/>
    <w:rsid w:val="00744E0A"/>
    <w:rsid w:val="00752131"/>
    <w:rsid w:val="00753D13"/>
    <w:rsid w:val="00754013"/>
    <w:rsid w:val="00756442"/>
    <w:rsid w:val="00756C60"/>
    <w:rsid w:val="00760454"/>
    <w:rsid w:val="0076133B"/>
    <w:rsid w:val="007634B3"/>
    <w:rsid w:val="007635B5"/>
    <w:rsid w:val="00764775"/>
    <w:rsid w:val="00766495"/>
    <w:rsid w:val="0076671D"/>
    <w:rsid w:val="00767375"/>
    <w:rsid w:val="0077241D"/>
    <w:rsid w:val="00772849"/>
    <w:rsid w:val="007728DB"/>
    <w:rsid w:val="00772E99"/>
    <w:rsid w:val="00773E95"/>
    <w:rsid w:val="00774C09"/>
    <w:rsid w:val="00776091"/>
    <w:rsid w:val="00777233"/>
    <w:rsid w:val="00777A7D"/>
    <w:rsid w:val="00780C63"/>
    <w:rsid w:val="00781C46"/>
    <w:rsid w:val="00781DF2"/>
    <w:rsid w:val="00783177"/>
    <w:rsid w:val="007846D6"/>
    <w:rsid w:val="00784C2F"/>
    <w:rsid w:val="00784D9C"/>
    <w:rsid w:val="00785261"/>
    <w:rsid w:val="007864C5"/>
    <w:rsid w:val="00786A64"/>
    <w:rsid w:val="00787345"/>
    <w:rsid w:val="0079020F"/>
    <w:rsid w:val="00790794"/>
    <w:rsid w:val="00790B8B"/>
    <w:rsid w:val="00791003"/>
    <w:rsid w:val="007931E8"/>
    <w:rsid w:val="0079424A"/>
    <w:rsid w:val="00794280"/>
    <w:rsid w:val="007942C1"/>
    <w:rsid w:val="007962FA"/>
    <w:rsid w:val="007A1AAF"/>
    <w:rsid w:val="007A201E"/>
    <w:rsid w:val="007A3A6C"/>
    <w:rsid w:val="007A42B9"/>
    <w:rsid w:val="007A46F2"/>
    <w:rsid w:val="007A50AA"/>
    <w:rsid w:val="007A61DC"/>
    <w:rsid w:val="007A6E93"/>
    <w:rsid w:val="007A6EF5"/>
    <w:rsid w:val="007A70A4"/>
    <w:rsid w:val="007A7F7A"/>
    <w:rsid w:val="007B0256"/>
    <w:rsid w:val="007B0C25"/>
    <w:rsid w:val="007B2684"/>
    <w:rsid w:val="007B275E"/>
    <w:rsid w:val="007B36D0"/>
    <w:rsid w:val="007B5F38"/>
    <w:rsid w:val="007B6607"/>
    <w:rsid w:val="007C2151"/>
    <w:rsid w:val="007C220E"/>
    <w:rsid w:val="007C30B8"/>
    <w:rsid w:val="007C686E"/>
    <w:rsid w:val="007C72EC"/>
    <w:rsid w:val="007C7E6B"/>
    <w:rsid w:val="007C7E94"/>
    <w:rsid w:val="007D0D48"/>
    <w:rsid w:val="007D273D"/>
    <w:rsid w:val="007D32B3"/>
    <w:rsid w:val="007D33B0"/>
    <w:rsid w:val="007D34DE"/>
    <w:rsid w:val="007D4636"/>
    <w:rsid w:val="007D5584"/>
    <w:rsid w:val="007D67A2"/>
    <w:rsid w:val="007D69AF"/>
    <w:rsid w:val="007D70F5"/>
    <w:rsid w:val="007D740E"/>
    <w:rsid w:val="007E06BE"/>
    <w:rsid w:val="007E0724"/>
    <w:rsid w:val="007E21B6"/>
    <w:rsid w:val="007E44F2"/>
    <w:rsid w:val="007E5A5E"/>
    <w:rsid w:val="007E631E"/>
    <w:rsid w:val="007F20CB"/>
    <w:rsid w:val="007F21FE"/>
    <w:rsid w:val="007F25E2"/>
    <w:rsid w:val="007F4229"/>
    <w:rsid w:val="007F4EA2"/>
    <w:rsid w:val="007F5609"/>
    <w:rsid w:val="007F7695"/>
    <w:rsid w:val="007F7B05"/>
    <w:rsid w:val="0080023E"/>
    <w:rsid w:val="008003C2"/>
    <w:rsid w:val="00800444"/>
    <w:rsid w:val="0080055C"/>
    <w:rsid w:val="00800578"/>
    <w:rsid w:val="00801852"/>
    <w:rsid w:val="0080364F"/>
    <w:rsid w:val="008038E0"/>
    <w:rsid w:val="0080451D"/>
    <w:rsid w:val="008046E6"/>
    <w:rsid w:val="008064B1"/>
    <w:rsid w:val="00810A4C"/>
    <w:rsid w:val="00812C46"/>
    <w:rsid w:val="00814B06"/>
    <w:rsid w:val="00815A27"/>
    <w:rsid w:val="008165A7"/>
    <w:rsid w:val="0081668A"/>
    <w:rsid w:val="00816916"/>
    <w:rsid w:val="00816CD4"/>
    <w:rsid w:val="0082032C"/>
    <w:rsid w:val="00822DDE"/>
    <w:rsid w:val="00823314"/>
    <w:rsid w:val="00823437"/>
    <w:rsid w:val="0082570F"/>
    <w:rsid w:val="00825B8A"/>
    <w:rsid w:val="008265A0"/>
    <w:rsid w:val="008276A8"/>
    <w:rsid w:val="00831A31"/>
    <w:rsid w:val="00831B2D"/>
    <w:rsid w:val="008323D5"/>
    <w:rsid w:val="00834A68"/>
    <w:rsid w:val="00834E7F"/>
    <w:rsid w:val="00836B04"/>
    <w:rsid w:val="00836CC7"/>
    <w:rsid w:val="00836FF2"/>
    <w:rsid w:val="0084002F"/>
    <w:rsid w:val="008406C4"/>
    <w:rsid w:val="00841AF2"/>
    <w:rsid w:val="00842DA9"/>
    <w:rsid w:val="008435A7"/>
    <w:rsid w:val="00843EF5"/>
    <w:rsid w:val="008446CF"/>
    <w:rsid w:val="00844706"/>
    <w:rsid w:val="00845374"/>
    <w:rsid w:val="0084689A"/>
    <w:rsid w:val="00846F65"/>
    <w:rsid w:val="00846FA2"/>
    <w:rsid w:val="00847187"/>
    <w:rsid w:val="00851763"/>
    <w:rsid w:val="00851BA0"/>
    <w:rsid w:val="00851D79"/>
    <w:rsid w:val="008524DC"/>
    <w:rsid w:val="0085447C"/>
    <w:rsid w:val="00855021"/>
    <w:rsid w:val="00855731"/>
    <w:rsid w:val="00857B9F"/>
    <w:rsid w:val="0086162B"/>
    <w:rsid w:val="008652BF"/>
    <w:rsid w:val="008653C7"/>
    <w:rsid w:val="00865971"/>
    <w:rsid w:val="00866405"/>
    <w:rsid w:val="00866BC8"/>
    <w:rsid w:val="00866D12"/>
    <w:rsid w:val="00867296"/>
    <w:rsid w:val="0087079D"/>
    <w:rsid w:val="0087083B"/>
    <w:rsid w:val="00870BFE"/>
    <w:rsid w:val="008715A4"/>
    <w:rsid w:val="008724EA"/>
    <w:rsid w:val="00872B93"/>
    <w:rsid w:val="00876517"/>
    <w:rsid w:val="00877EFA"/>
    <w:rsid w:val="008835E3"/>
    <w:rsid w:val="00884280"/>
    <w:rsid w:val="00886C15"/>
    <w:rsid w:val="00893710"/>
    <w:rsid w:val="00895127"/>
    <w:rsid w:val="008958EF"/>
    <w:rsid w:val="00896F93"/>
    <w:rsid w:val="00897537"/>
    <w:rsid w:val="008A1547"/>
    <w:rsid w:val="008A1DB0"/>
    <w:rsid w:val="008A29AC"/>
    <w:rsid w:val="008A2A0A"/>
    <w:rsid w:val="008A2ACA"/>
    <w:rsid w:val="008A52FF"/>
    <w:rsid w:val="008A6238"/>
    <w:rsid w:val="008A739B"/>
    <w:rsid w:val="008A74A1"/>
    <w:rsid w:val="008B17CE"/>
    <w:rsid w:val="008B1EA4"/>
    <w:rsid w:val="008B62CF"/>
    <w:rsid w:val="008B731C"/>
    <w:rsid w:val="008B73AA"/>
    <w:rsid w:val="008C069B"/>
    <w:rsid w:val="008C45E7"/>
    <w:rsid w:val="008C58F6"/>
    <w:rsid w:val="008C603F"/>
    <w:rsid w:val="008C632A"/>
    <w:rsid w:val="008C6804"/>
    <w:rsid w:val="008D063F"/>
    <w:rsid w:val="008D0888"/>
    <w:rsid w:val="008D18CF"/>
    <w:rsid w:val="008D79D2"/>
    <w:rsid w:val="008D7C85"/>
    <w:rsid w:val="008E05C7"/>
    <w:rsid w:val="008E2699"/>
    <w:rsid w:val="008E2E90"/>
    <w:rsid w:val="008E38ED"/>
    <w:rsid w:val="008E52AB"/>
    <w:rsid w:val="008E5613"/>
    <w:rsid w:val="008E7299"/>
    <w:rsid w:val="008E7583"/>
    <w:rsid w:val="008F0695"/>
    <w:rsid w:val="008F31FD"/>
    <w:rsid w:val="008F399B"/>
    <w:rsid w:val="008F3C8D"/>
    <w:rsid w:val="008F4C45"/>
    <w:rsid w:val="008F6F13"/>
    <w:rsid w:val="009009BC"/>
    <w:rsid w:val="009022B4"/>
    <w:rsid w:val="009028F3"/>
    <w:rsid w:val="00904BC9"/>
    <w:rsid w:val="0090642A"/>
    <w:rsid w:val="00906A86"/>
    <w:rsid w:val="00906E0D"/>
    <w:rsid w:val="00910769"/>
    <w:rsid w:val="0091095E"/>
    <w:rsid w:val="00910E80"/>
    <w:rsid w:val="00910F6E"/>
    <w:rsid w:val="009119B9"/>
    <w:rsid w:val="00912723"/>
    <w:rsid w:val="00912993"/>
    <w:rsid w:val="009143FB"/>
    <w:rsid w:val="00914509"/>
    <w:rsid w:val="0091455C"/>
    <w:rsid w:val="00916017"/>
    <w:rsid w:val="00917D28"/>
    <w:rsid w:val="0092086D"/>
    <w:rsid w:val="009209BA"/>
    <w:rsid w:val="00921432"/>
    <w:rsid w:val="009215AC"/>
    <w:rsid w:val="00921D8A"/>
    <w:rsid w:val="0092224E"/>
    <w:rsid w:val="009225F0"/>
    <w:rsid w:val="00922DEF"/>
    <w:rsid w:val="00923ADA"/>
    <w:rsid w:val="00923ED2"/>
    <w:rsid w:val="00927390"/>
    <w:rsid w:val="00930374"/>
    <w:rsid w:val="0093129E"/>
    <w:rsid w:val="009317B2"/>
    <w:rsid w:val="00934278"/>
    <w:rsid w:val="00934B00"/>
    <w:rsid w:val="009400E7"/>
    <w:rsid w:val="0094103C"/>
    <w:rsid w:val="0094208A"/>
    <w:rsid w:val="00942245"/>
    <w:rsid w:val="009440AC"/>
    <w:rsid w:val="00946A37"/>
    <w:rsid w:val="00946E60"/>
    <w:rsid w:val="009477DA"/>
    <w:rsid w:val="009478B8"/>
    <w:rsid w:val="00947C12"/>
    <w:rsid w:val="00950431"/>
    <w:rsid w:val="009504B3"/>
    <w:rsid w:val="00951FED"/>
    <w:rsid w:val="00953324"/>
    <w:rsid w:val="0095355B"/>
    <w:rsid w:val="0095508A"/>
    <w:rsid w:val="009550B5"/>
    <w:rsid w:val="0095530C"/>
    <w:rsid w:val="00956158"/>
    <w:rsid w:val="00956845"/>
    <w:rsid w:val="0096026D"/>
    <w:rsid w:val="00960620"/>
    <w:rsid w:val="00961792"/>
    <w:rsid w:val="009629AE"/>
    <w:rsid w:val="00962AE6"/>
    <w:rsid w:val="00962CBC"/>
    <w:rsid w:val="009634A5"/>
    <w:rsid w:val="009642BC"/>
    <w:rsid w:val="009656CE"/>
    <w:rsid w:val="00965B6D"/>
    <w:rsid w:val="00966604"/>
    <w:rsid w:val="00966868"/>
    <w:rsid w:val="00970857"/>
    <w:rsid w:val="00971DD0"/>
    <w:rsid w:val="00973A7E"/>
    <w:rsid w:val="00973F5B"/>
    <w:rsid w:val="00974375"/>
    <w:rsid w:val="009751A9"/>
    <w:rsid w:val="0097599B"/>
    <w:rsid w:val="00975DF8"/>
    <w:rsid w:val="009764FA"/>
    <w:rsid w:val="009771EE"/>
    <w:rsid w:val="00977303"/>
    <w:rsid w:val="0098014F"/>
    <w:rsid w:val="009803DA"/>
    <w:rsid w:val="00980713"/>
    <w:rsid w:val="00980CF1"/>
    <w:rsid w:val="009821DA"/>
    <w:rsid w:val="00982D5B"/>
    <w:rsid w:val="00982E59"/>
    <w:rsid w:val="00984236"/>
    <w:rsid w:val="00984650"/>
    <w:rsid w:val="0098595E"/>
    <w:rsid w:val="009861AF"/>
    <w:rsid w:val="00987163"/>
    <w:rsid w:val="00987D15"/>
    <w:rsid w:val="00991911"/>
    <w:rsid w:val="00992A6D"/>
    <w:rsid w:val="00993E3B"/>
    <w:rsid w:val="009944C5"/>
    <w:rsid w:val="00996ED2"/>
    <w:rsid w:val="009A00FC"/>
    <w:rsid w:val="009A2682"/>
    <w:rsid w:val="009A3A55"/>
    <w:rsid w:val="009A41BF"/>
    <w:rsid w:val="009A6052"/>
    <w:rsid w:val="009A64A4"/>
    <w:rsid w:val="009A6583"/>
    <w:rsid w:val="009B09C1"/>
    <w:rsid w:val="009B23CB"/>
    <w:rsid w:val="009B2F84"/>
    <w:rsid w:val="009B39F1"/>
    <w:rsid w:val="009B3AB2"/>
    <w:rsid w:val="009B3AF2"/>
    <w:rsid w:val="009B40B7"/>
    <w:rsid w:val="009B5818"/>
    <w:rsid w:val="009B585B"/>
    <w:rsid w:val="009B5A07"/>
    <w:rsid w:val="009B5A95"/>
    <w:rsid w:val="009B655F"/>
    <w:rsid w:val="009C02FD"/>
    <w:rsid w:val="009C0645"/>
    <w:rsid w:val="009C0D98"/>
    <w:rsid w:val="009C1248"/>
    <w:rsid w:val="009C27EE"/>
    <w:rsid w:val="009C3614"/>
    <w:rsid w:val="009C3DA5"/>
    <w:rsid w:val="009C4144"/>
    <w:rsid w:val="009C55A9"/>
    <w:rsid w:val="009C6308"/>
    <w:rsid w:val="009C7B7F"/>
    <w:rsid w:val="009D248D"/>
    <w:rsid w:val="009D3038"/>
    <w:rsid w:val="009D3115"/>
    <w:rsid w:val="009D53F5"/>
    <w:rsid w:val="009D53FA"/>
    <w:rsid w:val="009D65D6"/>
    <w:rsid w:val="009E0945"/>
    <w:rsid w:val="009E0C62"/>
    <w:rsid w:val="009E113A"/>
    <w:rsid w:val="009E2414"/>
    <w:rsid w:val="009E3BBD"/>
    <w:rsid w:val="009E3D37"/>
    <w:rsid w:val="009E5D65"/>
    <w:rsid w:val="009E7891"/>
    <w:rsid w:val="009E7D3A"/>
    <w:rsid w:val="009F13E7"/>
    <w:rsid w:val="009F21FE"/>
    <w:rsid w:val="009F22AD"/>
    <w:rsid w:val="009F7605"/>
    <w:rsid w:val="009F7A02"/>
    <w:rsid w:val="009F7F5F"/>
    <w:rsid w:val="00A01D56"/>
    <w:rsid w:val="00A02828"/>
    <w:rsid w:val="00A0290F"/>
    <w:rsid w:val="00A05E53"/>
    <w:rsid w:val="00A07326"/>
    <w:rsid w:val="00A10F56"/>
    <w:rsid w:val="00A11341"/>
    <w:rsid w:val="00A12C56"/>
    <w:rsid w:val="00A12D9B"/>
    <w:rsid w:val="00A14841"/>
    <w:rsid w:val="00A16559"/>
    <w:rsid w:val="00A16772"/>
    <w:rsid w:val="00A16ACD"/>
    <w:rsid w:val="00A21633"/>
    <w:rsid w:val="00A21939"/>
    <w:rsid w:val="00A21D37"/>
    <w:rsid w:val="00A21DD1"/>
    <w:rsid w:val="00A24D9C"/>
    <w:rsid w:val="00A24E88"/>
    <w:rsid w:val="00A27491"/>
    <w:rsid w:val="00A303C6"/>
    <w:rsid w:val="00A30916"/>
    <w:rsid w:val="00A3122F"/>
    <w:rsid w:val="00A31444"/>
    <w:rsid w:val="00A335F6"/>
    <w:rsid w:val="00A34A28"/>
    <w:rsid w:val="00A35D7E"/>
    <w:rsid w:val="00A36DD6"/>
    <w:rsid w:val="00A36E7C"/>
    <w:rsid w:val="00A3724B"/>
    <w:rsid w:val="00A37C08"/>
    <w:rsid w:val="00A37E27"/>
    <w:rsid w:val="00A40D33"/>
    <w:rsid w:val="00A412F1"/>
    <w:rsid w:val="00A42B24"/>
    <w:rsid w:val="00A43859"/>
    <w:rsid w:val="00A43A9C"/>
    <w:rsid w:val="00A441D7"/>
    <w:rsid w:val="00A4462C"/>
    <w:rsid w:val="00A454B8"/>
    <w:rsid w:val="00A46ADA"/>
    <w:rsid w:val="00A475C3"/>
    <w:rsid w:val="00A479EA"/>
    <w:rsid w:val="00A510CD"/>
    <w:rsid w:val="00A528BD"/>
    <w:rsid w:val="00A5370E"/>
    <w:rsid w:val="00A57B3B"/>
    <w:rsid w:val="00A61142"/>
    <w:rsid w:val="00A614A7"/>
    <w:rsid w:val="00A61760"/>
    <w:rsid w:val="00A6179E"/>
    <w:rsid w:val="00A62F42"/>
    <w:rsid w:val="00A6415E"/>
    <w:rsid w:val="00A64374"/>
    <w:rsid w:val="00A65185"/>
    <w:rsid w:val="00A66D58"/>
    <w:rsid w:val="00A7250A"/>
    <w:rsid w:val="00A745F1"/>
    <w:rsid w:val="00A74B49"/>
    <w:rsid w:val="00A74E65"/>
    <w:rsid w:val="00A767FF"/>
    <w:rsid w:val="00A76AEB"/>
    <w:rsid w:val="00A802AD"/>
    <w:rsid w:val="00A80AAD"/>
    <w:rsid w:val="00A80EF6"/>
    <w:rsid w:val="00A82F53"/>
    <w:rsid w:val="00A8529B"/>
    <w:rsid w:val="00A87285"/>
    <w:rsid w:val="00A87A88"/>
    <w:rsid w:val="00A87B5C"/>
    <w:rsid w:val="00A90B35"/>
    <w:rsid w:val="00A9282A"/>
    <w:rsid w:val="00A952CB"/>
    <w:rsid w:val="00A95627"/>
    <w:rsid w:val="00A96EE8"/>
    <w:rsid w:val="00AA03FD"/>
    <w:rsid w:val="00AA055B"/>
    <w:rsid w:val="00AA0A49"/>
    <w:rsid w:val="00AA0EF2"/>
    <w:rsid w:val="00AA19A4"/>
    <w:rsid w:val="00AA2AE3"/>
    <w:rsid w:val="00AA3F53"/>
    <w:rsid w:val="00AA4023"/>
    <w:rsid w:val="00AA41F0"/>
    <w:rsid w:val="00AA47EA"/>
    <w:rsid w:val="00AA4B4A"/>
    <w:rsid w:val="00AA5BB9"/>
    <w:rsid w:val="00AA6540"/>
    <w:rsid w:val="00AA77C7"/>
    <w:rsid w:val="00AA7FA8"/>
    <w:rsid w:val="00AB1B32"/>
    <w:rsid w:val="00AB1F16"/>
    <w:rsid w:val="00AB3BA8"/>
    <w:rsid w:val="00AB3F31"/>
    <w:rsid w:val="00AB4C41"/>
    <w:rsid w:val="00AB4E4A"/>
    <w:rsid w:val="00AB55A1"/>
    <w:rsid w:val="00AB55E0"/>
    <w:rsid w:val="00AB5911"/>
    <w:rsid w:val="00AB5A3F"/>
    <w:rsid w:val="00AB7607"/>
    <w:rsid w:val="00AB7E6D"/>
    <w:rsid w:val="00AC202D"/>
    <w:rsid w:val="00AC237C"/>
    <w:rsid w:val="00AC29A8"/>
    <w:rsid w:val="00AC3A30"/>
    <w:rsid w:val="00AC406C"/>
    <w:rsid w:val="00AC66AA"/>
    <w:rsid w:val="00AD0007"/>
    <w:rsid w:val="00AD10EA"/>
    <w:rsid w:val="00AD1ED6"/>
    <w:rsid w:val="00AD233D"/>
    <w:rsid w:val="00AD3503"/>
    <w:rsid w:val="00AD368C"/>
    <w:rsid w:val="00AD4A73"/>
    <w:rsid w:val="00AD4C0B"/>
    <w:rsid w:val="00AD5357"/>
    <w:rsid w:val="00AD53F7"/>
    <w:rsid w:val="00AD562F"/>
    <w:rsid w:val="00AD72ED"/>
    <w:rsid w:val="00AD7C35"/>
    <w:rsid w:val="00AE0C0B"/>
    <w:rsid w:val="00AE1DAD"/>
    <w:rsid w:val="00AE2447"/>
    <w:rsid w:val="00AE3826"/>
    <w:rsid w:val="00AE4BDD"/>
    <w:rsid w:val="00AE748E"/>
    <w:rsid w:val="00AF0942"/>
    <w:rsid w:val="00AF0B99"/>
    <w:rsid w:val="00AF0D92"/>
    <w:rsid w:val="00AF1182"/>
    <w:rsid w:val="00AF147D"/>
    <w:rsid w:val="00AF195F"/>
    <w:rsid w:val="00AF2212"/>
    <w:rsid w:val="00AF2430"/>
    <w:rsid w:val="00AF351F"/>
    <w:rsid w:val="00AF3FB4"/>
    <w:rsid w:val="00AF476D"/>
    <w:rsid w:val="00AF4B55"/>
    <w:rsid w:val="00AF4CA9"/>
    <w:rsid w:val="00AF554A"/>
    <w:rsid w:val="00AF5EA6"/>
    <w:rsid w:val="00AF5FCB"/>
    <w:rsid w:val="00AF68A0"/>
    <w:rsid w:val="00AF6E37"/>
    <w:rsid w:val="00AF771D"/>
    <w:rsid w:val="00B00EBC"/>
    <w:rsid w:val="00B017F8"/>
    <w:rsid w:val="00B03E18"/>
    <w:rsid w:val="00B050A8"/>
    <w:rsid w:val="00B05322"/>
    <w:rsid w:val="00B054DE"/>
    <w:rsid w:val="00B064BB"/>
    <w:rsid w:val="00B064CE"/>
    <w:rsid w:val="00B0745D"/>
    <w:rsid w:val="00B102A8"/>
    <w:rsid w:val="00B10B88"/>
    <w:rsid w:val="00B11F70"/>
    <w:rsid w:val="00B128D4"/>
    <w:rsid w:val="00B1295A"/>
    <w:rsid w:val="00B12BB1"/>
    <w:rsid w:val="00B15674"/>
    <w:rsid w:val="00B15B7F"/>
    <w:rsid w:val="00B16081"/>
    <w:rsid w:val="00B1618E"/>
    <w:rsid w:val="00B16A1E"/>
    <w:rsid w:val="00B16A57"/>
    <w:rsid w:val="00B16E0A"/>
    <w:rsid w:val="00B17DA4"/>
    <w:rsid w:val="00B20606"/>
    <w:rsid w:val="00B214F9"/>
    <w:rsid w:val="00B227B7"/>
    <w:rsid w:val="00B30053"/>
    <w:rsid w:val="00B302EE"/>
    <w:rsid w:val="00B315B6"/>
    <w:rsid w:val="00B32FE5"/>
    <w:rsid w:val="00B335B6"/>
    <w:rsid w:val="00B34B12"/>
    <w:rsid w:val="00B35C7E"/>
    <w:rsid w:val="00B35DE7"/>
    <w:rsid w:val="00B3759A"/>
    <w:rsid w:val="00B376E2"/>
    <w:rsid w:val="00B37B05"/>
    <w:rsid w:val="00B37E15"/>
    <w:rsid w:val="00B40A27"/>
    <w:rsid w:val="00B40CA1"/>
    <w:rsid w:val="00B410B6"/>
    <w:rsid w:val="00B43903"/>
    <w:rsid w:val="00B4438E"/>
    <w:rsid w:val="00B4461A"/>
    <w:rsid w:val="00B463BD"/>
    <w:rsid w:val="00B50CC9"/>
    <w:rsid w:val="00B525E7"/>
    <w:rsid w:val="00B526AC"/>
    <w:rsid w:val="00B52A63"/>
    <w:rsid w:val="00B539DF"/>
    <w:rsid w:val="00B53AB5"/>
    <w:rsid w:val="00B54665"/>
    <w:rsid w:val="00B5519E"/>
    <w:rsid w:val="00B55EA9"/>
    <w:rsid w:val="00B5647A"/>
    <w:rsid w:val="00B610E2"/>
    <w:rsid w:val="00B63571"/>
    <w:rsid w:val="00B647E6"/>
    <w:rsid w:val="00B64C33"/>
    <w:rsid w:val="00B655EA"/>
    <w:rsid w:val="00B66C39"/>
    <w:rsid w:val="00B66F2B"/>
    <w:rsid w:val="00B67981"/>
    <w:rsid w:val="00B67BD0"/>
    <w:rsid w:val="00B701C6"/>
    <w:rsid w:val="00B719D3"/>
    <w:rsid w:val="00B71FAD"/>
    <w:rsid w:val="00B72226"/>
    <w:rsid w:val="00B72AC3"/>
    <w:rsid w:val="00B75033"/>
    <w:rsid w:val="00B80565"/>
    <w:rsid w:val="00B80752"/>
    <w:rsid w:val="00B810D0"/>
    <w:rsid w:val="00B81928"/>
    <w:rsid w:val="00B82016"/>
    <w:rsid w:val="00B85ABC"/>
    <w:rsid w:val="00B860CF"/>
    <w:rsid w:val="00B87F5E"/>
    <w:rsid w:val="00B90963"/>
    <w:rsid w:val="00B92CA0"/>
    <w:rsid w:val="00B92EC9"/>
    <w:rsid w:val="00B938A3"/>
    <w:rsid w:val="00B93CE4"/>
    <w:rsid w:val="00B94737"/>
    <w:rsid w:val="00B95E41"/>
    <w:rsid w:val="00B96175"/>
    <w:rsid w:val="00B963E3"/>
    <w:rsid w:val="00B968FE"/>
    <w:rsid w:val="00BA0C38"/>
    <w:rsid w:val="00BA1EDC"/>
    <w:rsid w:val="00BA1F4E"/>
    <w:rsid w:val="00BA24EF"/>
    <w:rsid w:val="00BA2B73"/>
    <w:rsid w:val="00BA2DB9"/>
    <w:rsid w:val="00BA39A8"/>
    <w:rsid w:val="00BA42BF"/>
    <w:rsid w:val="00BA59B2"/>
    <w:rsid w:val="00BA5A5E"/>
    <w:rsid w:val="00BA6009"/>
    <w:rsid w:val="00BB0066"/>
    <w:rsid w:val="00BB1291"/>
    <w:rsid w:val="00BB2B88"/>
    <w:rsid w:val="00BB5149"/>
    <w:rsid w:val="00BB5853"/>
    <w:rsid w:val="00BB5A09"/>
    <w:rsid w:val="00BB6802"/>
    <w:rsid w:val="00BB72E7"/>
    <w:rsid w:val="00BB7DED"/>
    <w:rsid w:val="00BC011E"/>
    <w:rsid w:val="00BC03F4"/>
    <w:rsid w:val="00BC0786"/>
    <w:rsid w:val="00BC107E"/>
    <w:rsid w:val="00BC1995"/>
    <w:rsid w:val="00BC354F"/>
    <w:rsid w:val="00BC36EB"/>
    <w:rsid w:val="00BC3F5C"/>
    <w:rsid w:val="00BC4527"/>
    <w:rsid w:val="00BC55FE"/>
    <w:rsid w:val="00BC5974"/>
    <w:rsid w:val="00BC5A1B"/>
    <w:rsid w:val="00BC5B7C"/>
    <w:rsid w:val="00BC5C18"/>
    <w:rsid w:val="00BD14CB"/>
    <w:rsid w:val="00BD2CDF"/>
    <w:rsid w:val="00BD320A"/>
    <w:rsid w:val="00BD438B"/>
    <w:rsid w:val="00BD51AA"/>
    <w:rsid w:val="00BD52E8"/>
    <w:rsid w:val="00BD5C84"/>
    <w:rsid w:val="00BD5D2B"/>
    <w:rsid w:val="00BE001C"/>
    <w:rsid w:val="00BE1DE2"/>
    <w:rsid w:val="00BE265D"/>
    <w:rsid w:val="00BE345B"/>
    <w:rsid w:val="00BE3966"/>
    <w:rsid w:val="00BE5AA1"/>
    <w:rsid w:val="00BE5E0E"/>
    <w:rsid w:val="00BE632A"/>
    <w:rsid w:val="00BE7148"/>
    <w:rsid w:val="00BF3002"/>
    <w:rsid w:val="00BF31C6"/>
    <w:rsid w:val="00BF34FC"/>
    <w:rsid w:val="00BF56D6"/>
    <w:rsid w:val="00BF573D"/>
    <w:rsid w:val="00BF59BA"/>
    <w:rsid w:val="00BF6258"/>
    <w:rsid w:val="00BF712D"/>
    <w:rsid w:val="00C01B13"/>
    <w:rsid w:val="00C01CC1"/>
    <w:rsid w:val="00C01EBA"/>
    <w:rsid w:val="00C020B2"/>
    <w:rsid w:val="00C0361B"/>
    <w:rsid w:val="00C03EF9"/>
    <w:rsid w:val="00C05271"/>
    <w:rsid w:val="00C0622D"/>
    <w:rsid w:val="00C0676D"/>
    <w:rsid w:val="00C1083F"/>
    <w:rsid w:val="00C10D7D"/>
    <w:rsid w:val="00C10E2F"/>
    <w:rsid w:val="00C10F7F"/>
    <w:rsid w:val="00C12442"/>
    <w:rsid w:val="00C136C9"/>
    <w:rsid w:val="00C14A5C"/>
    <w:rsid w:val="00C15AA4"/>
    <w:rsid w:val="00C16765"/>
    <w:rsid w:val="00C17135"/>
    <w:rsid w:val="00C17306"/>
    <w:rsid w:val="00C1734C"/>
    <w:rsid w:val="00C175EC"/>
    <w:rsid w:val="00C17F25"/>
    <w:rsid w:val="00C21113"/>
    <w:rsid w:val="00C22682"/>
    <w:rsid w:val="00C23596"/>
    <w:rsid w:val="00C241AB"/>
    <w:rsid w:val="00C26403"/>
    <w:rsid w:val="00C26C21"/>
    <w:rsid w:val="00C26F03"/>
    <w:rsid w:val="00C27378"/>
    <w:rsid w:val="00C31D5B"/>
    <w:rsid w:val="00C3271D"/>
    <w:rsid w:val="00C33ABE"/>
    <w:rsid w:val="00C344A7"/>
    <w:rsid w:val="00C34AD0"/>
    <w:rsid w:val="00C3645D"/>
    <w:rsid w:val="00C36865"/>
    <w:rsid w:val="00C409E6"/>
    <w:rsid w:val="00C40EFB"/>
    <w:rsid w:val="00C40FF1"/>
    <w:rsid w:val="00C41A13"/>
    <w:rsid w:val="00C42004"/>
    <w:rsid w:val="00C436E3"/>
    <w:rsid w:val="00C44D55"/>
    <w:rsid w:val="00C44E11"/>
    <w:rsid w:val="00C45836"/>
    <w:rsid w:val="00C46E2A"/>
    <w:rsid w:val="00C46F27"/>
    <w:rsid w:val="00C47A0C"/>
    <w:rsid w:val="00C47E0F"/>
    <w:rsid w:val="00C50F7C"/>
    <w:rsid w:val="00C51629"/>
    <w:rsid w:val="00C531F4"/>
    <w:rsid w:val="00C54093"/>
    <w:rsid w:val="00C54941"/>
    <w:rsid w:val="00C56C08"/>
    <w:rsid w:val="00C600FC"/>
    <w:rsid w:val="00C6059F"/>
    <w:rsid w:val="00C60B04"/>
    <w:rsid w:val="00C612D8"/>
    <w:rsid w:val="00C61BE6"/>
    <w:rsid w:val="00C6382B"/>
    <w:rsid w:val="00C640DF"/>
    <w:rsid w:val="00C65CC4"/>
    <w:rsid w:val="00C6699D"/>
    <w:rsid w:val="00C67954"/>
    <w:rsid w:val="00C71015"/>
    <w:rsid w:val="00C714F2"/>
    <w:rsid w:val="00C71552"/>
    <w:rsid w:val="00C73C22"/>
    <w:rsid w:val="00C7475D"/>
    <w:rsid w:val="00C74876"/>
    <w:rsid w:val="00C74A8B"/>
    <w:rsid w:val="00C7513F"/>
    <w:rsid w:val="00C76BD0"/>
    <w:rsid w:val="00C76FC0"/>
    <w:rsid w:val="00C77E1C"/>
    <w:rsid w:val="00C8296D"/>
    <w:rsid w:val="00C833E0"/>
    <w:rsid w:val="00C8352E"/>
    <w:rsid w:val="00C84F12"/>
    <w:rsid w:val="00C8539B"/>
    <w:rsid w:val="00C854C9"/>
    <w:rsid w:val="00C855AC"/>
    <w:rsid w:val="00C85CD9"/>
    <w:rsid w:val="00C8612C"/>
    <w:rsid w:val="00C868A5"/>
    <w:rsid w:val="00C878CA"/>
    <w:rsid w:val="00C87A0C"/>
    <w:rsid w:val="00C9021F"/>
    <w:rsid w:val="00C906E1"/>
    <w:rsid w:val="00C91495"/>
    <w:rsid w:val="00C91F1E"/>
    <w:rsid w:val="00C92703"/>
    <w:rsid w:val="00C92AE2"/>
    <w:rsid w:val="00C93C03"/>
    <w:rsid w:val="00C94763"/>
    <w:rsid w:val="00C95091"/>
    <w:rsid w:val="00C95BE6"/>
    <w:rsid w:val="00C95ED4"/>
    <w:rsid w:val="00C96378"/>
    <w:rsid w:val="00C963E6"/>
    <w:rsid w:val="00C96486"/>
    <w:rsid w:val="00C96C41"/>
    <w:rsid w:val="00C97336"/>
    <w:rsid w:val="00CA0D70"/>
    <w:rsid w:val="00CA0F71"/>
    <w:rsid w:val="00CA6E65"/>
    <w:rsid w:val="00CA765A"/>
    <w:rsid w:val="00CA7C7F"/>
    <w:rsid w:val="00CA7CC1"/>
    <w:rsid w:val="00CA7F91"/>
    <w:rsid w:val="00CB04AE"/>
    <w:rsid w:val="00CB0DB3"/>
    <w:rsid w:val="00CB0E85"/>
    <w:rsid w:val="00CB42DC"/>
    <w:rsid w:val="00CB5567"/>
    <w:rsid w:val="00CB5FD9"/>
    <w:rsid w:val="00CB6A82"/>
    <w:rsid w:val="00CB72E0"/>
    <w:rsid w:val="00CC09E4"/>
    <w:rsid w:val="00CC18A7"/>
    <w:rsid w:val="00CC1C17"/>
    <w:rsid w:val="00CC411B"/>
    <w:rsid w:val="00CC41EC"/>
    <w:rsid w:val="00CC5032"/>
    <w:rsid w:val="00CC5A31"/>
    <w:rsid w:val="00CC74F4"/>
    <w:rsid w:val="00CD0A2A"/>
    <w:rsid w:val="00CD0B72"/>
    <w:rsid w:val="00CD0F66"/>
    <w:rsid w:val="00CD0F6D"/>
    <w:rsid w:val="00CD1E84"/>
    <w:rsid w:val="00CD1ED9"/>
    <w:rsid w:val="00CD20BD"/>
    <w:rsid w:val="00CD344B"/>
    <w:rsid w:val="00CD35BA"/>
    <w:rsid w:val="00CD393F"/>
    <w:rsid w:val="00CD39F1"/>
    <w:rsid w:val="00CD4D2D"/>
    <w:rsid w:val="00CE106D"/>
    <w:rsid w:val="00CE12BD"/>
    <w:rsid w:val="00CE2373"/>
    <w:rsid w:val="00CE28CF"/>
    <w:rsid w:val="00CE34CA"/>
    <w:rsid w:val="00CE40AC"/>
    <w:rsid w:val="00CE55F2"/>
    <w:rsid w:val="00CE616E"/>
    <w:rsid w:val="00CE7EF1"/>
    <w:rsid w:val="00CF0764"/>
    <w:rsid w:val="00CF0F11"/>
    <w:rsid w:val="00CF258B"/>
    <w:rsid w:val="00CF2BD1"/>
    <w:rsid w:val="00CF2E02"/>
    <w:rsid w:val="00CF2FC0"/>
    <w:rsid w:val="00CF5BBB"/>
    <w:rsid w:val="00CF688F"/>
    <w:rsid w:val="00CF7B7A"/>
    <w:rsid w:val="00D0170A"/>
    <w:rsid w:val="00D02588"/>
    <w:rsid w:val="00D03DA9"/>
    <w:rsid w:val="00D07E69"/>
    <w:rsid w:val="00D102DC"/>
    <w:rsid w:val="00D1070F"/>
    <w:rsid w:val="00D119F8"/>
    <w:rsid w:val="00D11EDB"/>
    <w:rsid w:val="00D12260"/>
    <w:rsid w:val="00D12EE5"/>
    <w:rsid w:val="00D131E3"/>
    <w:rsid w:val="00D131F8"/>
    <w:rsid w:val="00D13AE1"/>
    <w:rsid w:val="00D13D5A"/>
    <w:rsid w:val="00D13EDF"/>
    <w:rsid w:val="00D169B2"/>
    <w:rsid w:val="00D1740F"/>
    <w:rsid w:val="00D179D3"/>
    <w:rsid w:val="00D202B1"/>
    <w:rsid w:val="00D20D1F"/>
    <w:rsid w:val="00D21955"/>
    <w:rsid w:val="00D2264B"/>
    <w:rsid w:val="00D22986"/>
    <w:rsid w:val="00D231BB"/>
    <w:rsid w:val="00D24310"/>
    <w:rsid w:val="00D25090"/>
    <w:rsid w:val="00D305B4"/>
    <w:rsid w:val="00D3191C"/>
    <w:rsid w:val="00D326DA"/>
    <w:rsid w:val="00D32A9B"/>
    <w:rsid w:val="00D330F8"/>
    <w:rsid w:val="00D34A83"/>
    <w:rsid w:val="00D35456"/>
    <w:rsid w:val="00D36770"/>
    <w:rsid w:val="00D37D82"/>
    <w:rsid w:val="00D4060E"/>
    <w:rsid w:val="00D40808"/>
    <w:rsid w:val="00D40A6F"/>
    <w:rsid w:val="00D40A9B"/>
    <w:rsid w:val="00D4149A"/>
    <w:rsid w:val="00D41C7D"/>
    <w:rsid w:val="00D43676"/>
    <w:rsid w:val="00D442A9"/>
    <w:rsid w:val="00D442DD"/>
    <w:rsid w:val="00D44AEA"/>
    <w:rsid w:val="00D44DA8"/>
    <w:rsid w:val="00D45452"/>
    <w:rsid w:val="00D50C99"/>
    <w:rsid w:val="00D51C4C"/>
    <w:rsid w:val="00D540F8"/>
    <w:rsid w:val="00D541EC"/>
    <w:rsid w:val="00D552EC"/>
    <w:rsid w:val="00D55AD3"/>
    <w:rsid w:val="00D55ECE"/>
    <w:rsid w:val="00D56FD0"/>
    <w:rsid w:val="00D57CF9"/>
    <w:rsid w:val="00D6140B"/>
    <w:rsid w:val="00D615FF"/>
    <w:rsid w:val="00D61760"/>
    <w:rsid w:val="00D626F6"/>
    <w:rsid w:val="00D62C17"/>
    <w:rsid w:val="00D62E1F"/>
    <w:rsid w:val="00D634AF"/>
    <w:rsid w:val="00D64389"/>
    <w:rsid w:val="00D6477E"/>
    <w:rsid w:val="00D72370"/>
    <w:rsid w:val="00D74EAA"/>
    <w:rsid w:val="00D75253"/>
    <w:rsid w:val="00D75B28"/>
    <w:rsid w:val="00D76081"/>
    <w:rsid w:val="00D760C3"/>
    <w:rsid w:val="00D76215"/>
    <w:rsid w:val="00D76697"/>
    <w:rsid w:val="00D76F4C"/>
    <w:rsid w:val="00D80F2F"/>
    <w:rsid w:val="00D83BAB"/>
    <w:rsid w:val="00D84FA2"/>
    <w:rsid w:val="00D854EB"/>
    <w:rsid w:val="00D872F3"/>
    <w:rsid w:val="00D87CDD"/>
    <w:rsid w:val="00D87F4F"/>
    <w:rsid w:val="00D91743"/>
    <w:rsid w:val="00D91CA8"/>
    <w:rsid w:val="00D91ED6"/>
    <w:rsid w:val="00D96610"/>
    <w:rsid w:val="00D971C0"/>
    <w:rsid w:val="00D977DA"/>
    <w:rsid w:val="00DA14AE"/>
    <w:rsid w:val="00DA44DA"/>
    <w:rsid w:val="00DA6947"/>
    <w:rsid w:val="00DB158D"/>
    <w:rsid w:val="00DB614B"/>
    <w:rsid w:val="00DB6AFB"/>
    <w:rsid w:val="00DB6BC0"/>
    <w:rsid w:val="00DB6CD7"/>
    <w:rsid w:val="00DC1361"/>
    <w:rsid w:val="00DC14F4"/>
    <w:rsid w:val="00DC19DA"/>
    <w:rsid w:val="00DC2004"/>
    <w:rsid w:val="00DC25AC"/>
    <w:rsid w:val="00DC2722"/>
    <w:rsid w:val="00DC417B"/>
    <w:rsid w:val="00DC4654"/>
    <w:rsid w:val="00DC46D9"/>
    <w:rsid w:val="00DC4AED"/>
    <w:rsid w:val="00DC4F61"/>
    <w:rsid w:val="00DC50E3"/>
    <w:rsid w:val="00DC591C"/>
    <w:rsid w:val="00DC78F9"/>
    <w:rsid w:val="00DD022F"/>
    <w:rsid w:val="00DD066D"/>
    <w:rsid w:val="00DD1DBA"/>
    <w:rsid w:val="00DD2748"/>
    <w:rsid w:val="00DD523A"/>
    <w:rsid w:val="00DD7E34"/>
    <w:rsid w:val="00DE029A"/>
    <w:rsid w:val="00DE0662"/>
    <w:rsid w:val="00DE1A96"/>
    <w:rsid w:val="00DE1B0B"/>
    <w:rsid w:val="00DE276C"/>
    <w:rsid w:val="00DE2C23"/>
    <w:rsid w:val="00DE320B"/>
    <w:rsid w:val="00DE383F"/>
    <w:rsid w:val="00DE522F"/>
    <w:rsid w:val="00DE5899"/>
    <w:rsid w:val="00DE664E"/>
    <w:rsid w:val="00DE6695"/>
    <w:rsid w:val="00DE6776"/>
    <w:rsid w:val="00DE684D"/>
    <w:rsid w:val="00DE700D"/>
    <w:rsid w:val="00DF1323"/>
    <w:rsid w:val="00DF173A"/>
    <w:rsid w:val="00DF1D0B"/>
    <w:rsid w:val="00DF27C0"/>
    <w:rsid w:val="00DF31E7"/>
    <w:rsid w:val="00DF36E3"/>
    <w:rsid w:val="00DF437F"/>
    <w:rsid w:val="00DF6942"/>
    <w:rsid w:val="00DF7C19"/>
    <w:rsid w:val="00DF7D2E"/>
    <w:rsid w:val="00E001A5"/>
    <w:rsid w:val="00E01324"/>
    <w:rsid w:val="00E02281"/>
    <w:rsid w:val="00E022EC"/>
    <w:rsid w:val="00E02941"/>
    <w:rsid w:val="00E039E7"/>
    <w:rsid w:val="00E03D74"/>
    <w:rsid w:val="00E0409D"/>
    <w:rsid w:val="00E05F4F"/>
    <w:rsid w:val="00E06DE7"/>
    <w:rsid w:val="00E10A4C"/>
    <w:rsid w:val="00E12666"/>
    <w:rsid w:val="00E1362F"/>
    <w:rsid w:val="00E13781"/>
    <w:rsid w:val="00E13B33"/>
    <w:rsid w:val="00E13CEC"/>
    <w:rsid w:val="00E145F0"/>
    <w:rsid w:val="00E17D66"/>
    <w:rsid w:val="00E20A81"/>
    <w:rsid w:val="00E22E69"/>
    <w:rsid w:val="00E2313E"/>
    <w:rsid w:val="00E24AC1"/>
    <w:rsid w:val="00E24C75"/>
    <w:rsid w:val="00E24DB3"/>
    <w:rsid w:val="00E2556E"/>
    <w:rsid w:val="00E26BB3"/>
    <w:rsid w:val="00E27FBF"/>
    <w:rsid w:val="00E30D27"/>
    <w:rsid w:val="00E31739"/>
    <w:rsid w:val="00E33182"/>
    <w:rsid w:val="00E3375A"/>
    <w:rsid w:val="00E357B9"/>
    <w:rsid w:val="00E365CC"/>
    <w:rsid w:val="00E36EC6"/>
    <w:rsid w:val="00E41EDA"/>
    <w:rsid w:val="00E42A8B"/>
    <w:rsid w:val="00E43D11"/>
    <w:rsid w:val="00E44732"/>
    <w:rsid w:val="00E447C9"/>
    <w:rsid w:val="00E44E72"/>
    <w:rsid w:val="00E45926"/>
    <w:rsid w:val="00E45E67"/>
    <w:rsid w:val="00E4641A"/>
    <w:rsid w:val="00E50068"/>
    <w:rsid w:val="00E53596"/>
    <w:rsid w:val="00E5409B"/>
    <w:rsid w:val="00E545E7"/>
    <w:rsid w:val="00E600FD"/>
    <w:rsid w:val="00E6168D"/>
    <w:rsid w:val="00E616D1"/>
    <w:rsid w:val="00E63962"/>
    <w:rsid w:val="00E64077"/>
    <w:rsid w:val="00E6615A"/>
    <w:rsid w:val="00E66AAD"/>
    <w:rsid w:val="00E67608"/>
    <w:rsid w:val="00E70EF5"/>
    <w:rsid w:val="00E71390"/>
    <w:rsid w:val="00E72053"/>
    <w:rsid w:val="00E72A8A"/>
    <w:rsid w:val="00E72F43"/>
    <w:rsid w:val="00E7388C"/>
    <w:rsid w:val="00E73F62"/>
    <w:rsid w:val="00E748C4"/>
    <w:rsid w:val="00E75B02"/>
    <w:rsid w:val="00E763E7"/>
    <w:rsid w:val="00E76663"/>
    <w:rsid w:val="00E7688D"/>
    <w:rsid w:val="00E776A9"/>
    <w:rsid w:val="00E77F2A"/>
    <w:rsid w:val="00E80436"/>
    <w:rsid w:val="00E807D6"/>
    <w:rsid w:val="00E809E5"/>
    <w:rsid w:val="00E81619"/>
    <w:rsid w:val="00E82246"/>
    <w:rsid w:val="00E824EA"/>
    <w:rsid w:val="00E82CB1"/>
    <w:rsid w:val="00E85DF9"/>
    <w:rsid w:val="00E8634B"/>
    <w:rsid w:val="00E87732"/>
    <w:rsid w:val="00E8786B"/>
    <w:rsid w:val="00E9070B"/>
    <w:rsid w:val="00E915E2"/>
    <w:rsid w:val="00E91FF1"/>
    <w:rsid w:val="00E924D2"/>
    <w:rsid w:val="00E932F7"/>
    <w:rsid w:val="00E93506"/>
    <w:rsid w:val="00E9370E"/>
    <w:rsid w:val="00E9395E"/>
    <w:rsid w:val="00E9456B"/>
    <w:rsid w:val="00E949D1"/>
    <w:rsid w:val="00E95ED7"/>
    <w:rsid w:val="00E96636"/>
    <w:rsid w:val="00EA1FC3"/>
    <w:rsid w:val="00EA3AF5"/>
    <w:rsid w:val="00EA4271"/>
    <w:rsid w:val="00EA4977"/>
    <w:rsid w:val="00EA4C76"/>
    <w:rsid w:val="00EA50CF"/>
    <w:rsid w:val="00EA5B3A"/>
    <w:rsid w:val="00EA660D"/>
    <w:rsid w:val="00EA6A90"/>
    <w:rsid w:val="00EB319C"/>
    <w:rsid w:val="00EB481A"/>
    <w:rsid w:val="00EB49F6"/>
    <w:rsid w:val="00EB4B0D"/>
    <w:rsid w:val="00EB4B7B"/>
    <w:rsid w:val="00EB4F82"/>
    <w:rsid w:val="00EB6540"/>
    <w:rsid w:val="00EC0573"/>
    <w:rsid w:val="00EC20DE"/>
    <w:rsid w:val="00EC2EF2"/>
    <w:rsid w:val="00EC2F8C"/>
    <w:rsid w:val="00EC32B7"/>
    <w:rsid w:val="00EC3935"/>
    <w:rsid w:val="00EC39BA"/>
    <w:rsid w:val="00EC579F"/>
    <w:rsid w:val="00EC70AB"/>
    <w:rsid w:val="00EC75D9"/>
    <w:rsid w:val="00EC7ECF"/>
    <w:rsid w:val="00EC7F95"/>
    <w:rsid w:val="00ED0502"/>
    <w:rsid w:val="00ED1B4F"/>
    <w:rsid w:val="00ED2469"/>
    <w:rsid w:val="00ED2CAA"/>
    <w:rsid w:val="00ED37F1"/>
    <w:rsid w:val="00ED3EEF"/>
    <w:rsid w:val="00ED3F49"/>
    <w:rsid w:val="00ED582D"/>
    <w:rsid w:val="00EE0726"/>
    <w:rsid w:val="00EE091D"/>
    <w:rsid w:val="00EE216F"/>
    <w:rsid w:val="00EE3706"/>
    <w:rsid w:val="00EE50DC"/>
    <w:rsid w:val="00EE54E1"/>
    <w:rsid w:val="00EE557A"/>
    <w:rsid w:val="00EE5608"/>
    <w:rsid w:val="00EE5624"/>
    <w:rsid w:val="00EE586E"/>
    <w:rsid w:val="00EF079D"/>
    <w:rsid w:val="00EF0C35"/>
    <w:rsid w:val="00EF1064"/>
    <w:rsid w:val="00EF16AF"/>
    <w:rsid w:val="00EF1DB4"/>
    <w:rsid w:val="00EF1F95"/>
    <w:rsid w:val="00EF21AE"/>
    <w:rsid w:val="00EF38FF"/>
    <w:rsid w:val="00EF63C6"/>
    <w:rsid w:val="00EF75B5"/>
    <w:rsid w:val="00F00B33"/>
    <w:rsid w:val="00F012B9"/>
    <w:rsid w:val="00F015E1"/>
    <w:rsid w:val="00F016E5"/>
    <w:rsid w:val="00F01890"/>
    <w:rsid w:val="00F02F2B"/>
    <w:rsid w:val="00F02FEC"/>
    <w:rsid w:val="00F03205"/>
    <w:rsid w:val="00F03F75"/>
    <w:rsid w:val="00F05DAE"/>
    <w:rsid w:val="00F0622C"/>
    <w:rsid w:val="00F067CC"/>
    <w:rsid w:val="00F06A8B"/>
    <w:rsid w:val="00F0708E"/>
    <w:rsid w:val="00F0741F"/>
    <w:rsid w:val="00F07BE2"/>
    <w:rsid w:val="00F10D92"/>
    <w:rsid w:val="00F114CA"/>
    <w:rsid w:val="00F128C3"/>
    <w:rsid w:val="00F135F3"/>
    <w:rsid w:val="00F15B83"/>
    <w:rsid w:val="00F20CE0"/>
    <w:rsid w:val="00F210ED"/>
    <w:rsid w:val="00F2118A"/>
    <w:rsid w:val="00F217E7"/>
    <w:rsid w:val="00F22B00"/>
    <w:rsid w:val="00F247A5"/>
    <w:rsid w:val="00F25833"/>
    <w:rsid w:val="00F25EEA"/>
    <w:rsid w:val="00F27D16"/>
    <w:rsid w:val="00F316A7"/>
    <w:rsid w:val="00F33923"/>
    <w:rsid w:val="00F353FB"/>
    <w:rsid w:val="00F35419"/>
    <w:rsid w:val="00F369C0"/>
    <w:rsid w:val="00F36E01"/>
    <w:rsid w:val="00F40224"/>
    <w:rsid w:val="00F42D6B"/>
    <w:rsid w:val="00F449E3"/>
    <w:rsid w:val="00F44AEA"/>
    <w:rsid w:val="00F45371"/>
    <w:rsid w:val="00F45663"/>
    <w:rsid w:val="00F46F37"/>
    <w:rsid w:val="00F47D27"/>
    <w:rsid w:val="00F50615"/>
    <w:rsid w:val="00F50E23"/>
    <w:rsid w:val="00F50FA2"/>
    <w:rsid w:val="00F5109C"/>
    <w:rsid w:val="00F5116F"/>
    <w:rsid w:val="00F51339"/>
    <w:rsid w:val="00F52BD8"/>
    <w:rsid w:val="00F53729"/>
    <w:rsid w:val="00F53DAF"/>
    <w:rsid w:val="00F53F61"/>
    <w:rsid w:val="00F54951"/>
    <w:rsid w:val="00F54FD6"/>
    <w:rsid w:val="00F556F1"/>
    <w:rsid w:val="00F55B19"/>
    <w:rsid w:val="00F55C58"/>
    <w:rsid w:val="00F562F0"/>
    <w:rsid w:val="00F57C05"/>
    <w:rsid w:val="00F57FD1"/>
    <w:rsid w:val="00F61EB4"/>
    <w:rsid w:val="00F62102"/>
    <w:rsid w:val="00F63DAA"/>
    <w:rsid w:val="00F64B51"/>
    <w:rsid w:val="00F64F56"/>
    <w:rsid w:val="00F666BA"/>
    <w:rsid w:val="00F67253"/>
    <w:rsid w:val="00F72856"/>
    <w:rsid w:val="00F73E32"/>
    <w:rsid w:val="00F75EA5"/>
    <w:rsid w:val="00F76486"/>
    <w:rsid w:val="00F80447"/>
    <w:rsid w:val="00F807C1"/>
    <w:rsid w:val="00F80818"/>
    <w:rsid w:val="00F80F8F"/>
    <w:rsid w:val="00F81422"/>
    <w:rsid w:val="00F82A33"/>
    <w:rsid w:val="00F82C9F"/>
    <w:rsid w:val="00F830DE"/>
    <w:rsid w:val="00F84344"/>
    <w:rsid w:val="00F86F41"/>
    <w:rsid w:val="00F87009"/>
    <w:rsid w:val="00F87F51"/>
    <w:rsid w:val="00F9038D"/>
    <w:rsid w:val="00F90DE2"/>
    <w:rsid w:val="00F91C32"/>
    <w:rsid w:val="00F92A94"/>
    <w:rsid w:val="00F93DFB"/>
    <w:rsid w:val="00F9422F"/>
    <w:rsid w:val="00F95CF1"/>
    <w:rsid w:val="00F96065"/>
    <w:rsid w:val="00F96193"/>
    <w:rsid w:val="00F962D5"/>
    <w:rsid w:val="00F96D17"/>
    <w:rsid w:val="00F9796E"/>
    <w:rsid w:val="00FA05E9"/>
    <w:rsid w:val="00FA1092"/>
    <w:rsid w:val="00FA2144"/>
    <w:rsid w:val="00FA3B3A"/>
    <w:rsid w:val="00FA42C8"/>
    <w:rsid w:val="00FA4327"/>
    <w:rsid w:val="00FA768C"/>
    <w:rsid w:val="00FA7907"/>
    <w:rsid w:val="00FA7A60"/>
    <w:rsid w:val="00FB35DE"/>
    <w:rsid w:val="00FB3B6C"/>
    <w:rsid w:val="00FB3BA0"/>
    <w:rsid w:val="00FB4C24"/>
    <w:rsid w:val="00FB5514"/>
    <w:rsid w:val="00FB5664"/>
    <w:rsid w:val="00FB642B"/>
    <w:rsid w:val="00FB67EB"/>
    <w:rsid w:val="00FB7236"/>
    <w:rsid w:val="00FC0E84"/>
    <w:rsid w:val="00FC10E6"/>
    <w:rsid w:val="00FC3326"/>
    <w:rsid w:val="00FC4316"/>
    <w:rsid w:val="00FC516E"/>
    <w:rsid w:val="00FC5228"/>
    <w:rsid w:val="00FC5BB7"/>
    <w:rsid w:val="00FC5CEA"/>
    <w:rsid w:val="00FD364B"/>
    <w:rsid w:val="00FD376A"/>
    <w:rsid w:val="00FD3FD7"/>
    <w:rsid w:val="00FD4A67"/>
    <w:rsid w:val="00FD59CB"/>
    <w:rsid w:val="00FD5ACD"/>
    <w:rsid w:val="00FD5EC6"/>
    <w:rsid w:val="00FD6663"/>
    <w:rsid w:val="00FE0102"/>
    <w:rsid w:val="00FE04A9"/>
    <w:rsid w:val="00FE1EDF"/>
    <w:rsid w:val="00FE4363"/>
    <w:rsid w:val="00FE5367"/>
    <w:rsid w:val="00FE643A"/>
    <w:rsid w:val="00FE785F"/>
    <w:rsid w:val="00FF0353"/>
    <w:rsid w:val="00FF1002"/>
    <w:rsid w:val="00FF1D99"/>
    <w:rsid w:val="00FF1FA0"/>
    <w:rsid w:val="00FF3478"/>
    <w:rsid w:val="00FF3F51"/>
    <w:rsid w:val="00FF50D4"/>
    <w:rsid w:val="00FF64A8"/>
    <w:rsid w:val="00FF6E8A"/>
    <w:rsid w:val="00FF7466"/>
    <w:rsid w:val="00FF75C4"/>
    <w:rsid w:val="00FF79DF"/>
    <w:rsid w:val="0278324A"/>
    <w:rsid w:val="03C6F148"/>
    <w:rsid w:val="0BC4D1C0"/>
    <w:rsid w:val="0D52C50C"/>
    <w:rsid w:val="1EF82D8E"/>
    <w:rsid w:val="2AC81BF9"/>
    <w:rsid w:val="2EAFB7AF"/>
    <w:rsid w:val="321D0CC7"/>
    <w:rsid w:val="372CFBB2"/>
    <w:rsid w:val="3C054015"/>
    <w:rsid w:val="3E1DCE0B"/>
    <w:rsid w:val="441A634D"/>
    <w:rsid w:val="51FCDD25"/>
    <w:rsid w:val="54D90AF7"/>
    <w:rsid w:val="5B40E9D6"/>
    <w:rsid w:val="5C3C2416"/>
    <w:rsid w:val="61A62FE0"/>
    <w:rsid w:val="6E4C3815"/>
    <w:rsid w:val="7398AD0A"/>
    <w:rsid w:val="75EFEC7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7F39"/>
  <w14:discardImageEditingData/>
  <w15:docId w15:val="{702B48EA-9734-4BA2-A300-D4FEE281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A6"/>
    <w:pPr>
      <w:spacing w:after="220" w:line="264" w:lineRule="auto"/>
    </w:pPr>
    <w:rPr>
      <w:rFonts w:ascii="Arial" w:eastAsiaTheme="minorEastAsia" w:hAnsi="Arial"/>
      <w:lang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A21633"/>
    <w:pPr>
      <w:numPr>
        <w:numId w:val="2"/>
      </w:numPr>
      <w:spacing w:before="120" w:after="240"/>
      <w:outlineLvl w:val="1"/>
    </w:pPr>
    <w:rPr>
      <w:rFonts w:eastAsiaTheme="majorEastAsia" w:cstheme="majorBidi"/>
      <w:b/>
      <w:bCs/>
      <w:color w:val="6A2875"/>
      <w:sz w:val="40"/>
      <w:szCs w:val="26"/>
    </w:rPr>
  </w:style>
  <w:style w:type="paragraph" w:styleId="Heading3">
    <w:name w:val="heading 3"/>
    <w:basedOn w:val="Normal"/>
    <w:next w:val="Normal"/>
    <w:link w:val="Heading3Char"/>
    <w:uiPriority w:val="9"/>
    <w:unhideWhenUsed/>
    <w:qFormat/>
    <w:rsid w:val="00AA3F53"/>
    <w:pPr>
      <w:ind w:left="709" w:hanging="709"/>
      <w:outlineLvl w:val="2"/>
    </w:pPr>
    <w:rPr>
      <w:b/>
      <w:color w:val="6A2875"/>
      <w:sz w:val="30"/>
      <w:szCs w:val="30"/>
    </w:rPr>
  </w:style>
  <w:style w:type="paragraph" w:styleId="Heading4">
    <w:name w:val="heading 4"/>
    <w:basedOn w:val="Normal"/>
    <w:next w:val="Normal"/>
    <w:link w:val="Heading4Char"/>
    <w:uiPriority w:val="9"/>
    <w:unhideWhenUsed/>
    <w:qFormat/>
    <w:rsid w:val="006E6D05"/>
    <w:pPr>
      <w:outlineLvl w:val="3"/>
    </w:pPr>
    <w:rPr>
      <w:b/>
      <w:color w:val="660066"/>
      <w:sz w:val="24"/>
    </w:rPr>
  </w:style>
  <w:style w:type="paragraph" w:styleId="Heading5">
    <w:name w:val="heading 5"/>
    <w:basedOn w:val="Normal"/>
    <w:next w:val="Normal"/>
    <w:link w:val="Heading5Char"/>
    <w:uiPriority w:val="9"/>
    <w:unhideWhenUsed/>
    <w:qFormat/>
    <w:rsid w:val="001B65CF"/>
    <w:pPr>
      <w:spacing w:after="120"/>
      <w:outlineLvl w:val="4"/>
    </w:pPr>
    <w:rPr>
      <w:i/>
      <w:color w:val="660066"/>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A21633"/>
    <w:rPr>
      <w:rFonts w:ascii="Arial" w:eastAsiaTheme="majorEastAsia" w:hAnsi="Arial" w:cstheme="majorBidi"/>
      <w:b/>
      <w:bCs/>
      <w:color w:val="6A2875"/>
      <w:sz w:val="40"/>
      <w:szCs w:val="26"/>
      <w:lang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A3F53"/>
    <w:rPr>
      <w:rFonts w:ascii="Arial" w:eastAsiaTheme="minorEastAsia" w:hAnsi="Arial"/>
      <w:b/>
      <w:color w:val="6A2875"/>
      <w:sz w:val="30"/>
      <w:szCs w:val="30"/>
      <w:lang w:eastAsia="ja-JP"/>
    </w:rPr>
  </w:style>
  <w:style w:type="character" w:customStyle="1" w:styleId="Heading4Char">
    <w:name w:val="Heading 4 Char"/>
    <w:basedOn w:val="DefaultParagraphFont"/>
    <w:link w:val="Heading4"/>
    <w:uiPriority w:val="9"/>
    <w:rsid w:val="006E6D05"/>
    <w:rPr>
      <w:rFonts w:ascii="Arial" w:eastAsiaTheme="minorEastAsia" w:hAnsi="Arial"/>
      <w:b/>
      <w:color w:val="660066"/>
      <w:sz w:val="24"/>
      <w:lang w:eastAsia="ja-JP"/>
    </w:rPr>
  </w:style>
  <w:style w:type="character" w:customStyle="1" w:styleId="Heading5Char">
    <w:name w:val="Heading 5 Char"/>
    <w:basedOn w:val="DefaultParagraphFont"/>
    <w:link w:val="Heading5"/>
    <w:uiPriority w:val="9"/>
    <w:rsid w:val="001B65CF"/>
    <w:rPr>
      <w:rFonts w:ascii="Arial" w:eastAsiaTheme="minorEastAsia" w:hAnsi="Arial"/>
      <w:i/>
      <w:color w:val="660066"/>
      <w:lang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Figure_name,Bullet- First level,Listenabsatz1,L,Number,#List Paragraph,Bullet point,List Paragraph111,F5 List Paragraph,Dot pt,CV text,Table text,Medium Grid 1 - Accent 21,Numbered Paragraph"/>
    <w:basedOn w:val="Normal"/>
    <w:link w:val="ListParagraphChar"/>
    <w:uiPriority w:val="34"/>
    <w:qFormat/>
    <w:rsid w:val="00140094"/>
    <w:pPr>
      <w:numPr>
        <w:numId w:val="5"/>
      </w:numPr>
      <w:spacing w:after="60"/>
    </w:pPr>
    <w:rPr>
      <w:sz w:val="20"/>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pPr>
    <w:rPr>
      <w:rFonts w:eastAsia="MS Mincho" w:cs="FSMe-Bold"/>
      <w:spacing w:val="-2"/>
      <w:szCs w:val="20"/>
      <w:lang w:eastAsia="en-US"/>
    </w:rPr>
  </w:style>
  <w:style w:type="paragraph" w:customStyle="1" w:styleId="BodyText1">
    <w:name w:val="Body Text1"/>
    <w:basedOn w:val="Normal"/>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ListParagraph"/>
    <w:autoRedefine/>
    <w:uiPriority w:val="99"/>
    <w:unhideWhenUsed/>
    <w:qFormat/>
    <w:rsid w:val="00140094"/>
    <w:pPr>
      <w:numPr>
        <w:numId w:val="0"/>
      </w:numPr>
      <w:spacing w:before="40" w:after="120" w:line="240" w:lineRule="auto"/>
      <w:ind w:left="720" w:hanging="360"/>
    </w:pPr>
  </w:style>
  <w:style w:type="paragraph" w:styleId="TOC1">
    <w:name w:val="toc 1"/>
    <w:basedOn w:val="Normal"/>
    <w:next w:val="Normal"/>
    <w:autoRedefine/>
    <w:uiPriority w:val="39"/>
    <w:unhideWhenUsed/>
    <w:qFormat/>
    <w:rsid w:val="00234707"/>
    <w:pPr>
      <w:spacing w:before="120" w:after="0"/>
    </w:pPr>
    <w:rPr>
      <w:rFonts w:asciiTheme="minorHAnsi" w:hAnsiTheme="minorHAnsi"/>
      <w:b/>
      <w:caps/>
    </w:rPr>
  </w:style>
  <w:style w:type="paragraph" w:styleId="TOC2">
    <w:name w:val="toc 2"/>
    <w:basedOn w:val="Normal"/>
    <w:next w:val="Normal"/>
    <w:autoRedefine/>
    <w:uiPriority w:val="39"/>
    <w:unhideWhenUsed/>
    <w:qFormat/>
    <w:rsid w:val="009E2414"/>
    <w:pPr>
      <w:tabs>
        <w:tab w:val="left" w:pos="627"/>
        <w:tab w:val="left" w:pos="672"/>
        <w:tab w:val="right" w:leader="dot" w:pos="9016"/>
      </w:tabs>
      <w:spacing w:after="0"/>
      <w:ind w:left="284"/>
    </w:pPr>
    <w:rPr>
      <w:rFonts w:asciiTheme="minorHAnsi" w:hAnsiTheme="minorHAnsi"/>
      <w:caps/>
      <w:noProof/>
      <w:sz w:val="28"/>
      <w:szCs w:val="28"/>
    </w:rPr>
  </w:style>
  <w:style w:type="paragraph" w:styleId="TOC3">
    <w:name w:val="toc 3"/>
    <w:basedOn w:val="Normal"/>
    <w:next w:val="Normal"/>
    <w:autoRedefine/>
    <w:uiPriority w:val="39"/>
    <w:unhideWhenUsed/>
    <w:qFormat/>
    <w:rsid w:val="006670F5"/>
    <w:pPr>
      <w:tabs>
        <w:tab w:val="left" w:pos="981"/>
        <w:tab w:val="left" w:pos="1032"/>
        <w:tab w:val="right" w:leader="dot" w:pos="9016"/>
      </w:tabs>
      <w:spacing w:after="0"/>
      <w:ind w:left="284"/>
    </w:pPr>
    <w:rPr>
      <w:rFonts w:asciiTheme="minorHAnsi" w:hAnsiTheme="minorHAnsi"/>
      <w:i/>
      <w:noProof/>
      <w:sz w:val="24"/>
    </w:r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0062A"/>
    <w:pPr>
      <w:spacing w:after="0"/>
      <w:ind w:left="880"/>
    </w:pPr>
    <w:rPr>
      <w:rFonts w:asciiTheme="minorHAnsi" w:hAnsiTheme="minorHAnsi"/>
      <w:sz w:val="18"/>
      <w:szCs w:val="18"/>
    </w:rPr>
  </w:style>
  <w:style w:type="paragraph" w:styleId="FootnoteText">
    <w:name w:val="footnote text"/>
    <w:basedOn w:val="Normal"/>
    <w:link w:val="FootnoteTextChar"/>
    <w:uiPriority w:val="99"/>
    <w:semiHidden/>
    <w:unhideWhenUsed/>
    <w:rsid w:val="007B36D0"/>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7B36D0"/>
    <w:rPr>
      <w:sz w:val="20"/>
      <w:szCs w:val="20"/>
    </w:rPr>
  </w:style>
  <w:style w:type="character" w:styleId="FootnoteReference">
    <w:name w:val="footnote reference"/>
    <w:basedOn w:val="DefaultParagraphFont"/>
    <w:uiPriority w:val="99"/>
    <w:semiHidden/>
    <w:unhideWhenUsed/>
    <w:rsid w:val="007B36D0"/>
    <w:rPr>
      <w:vertAlign w:val="superscript"/>
    </w:rPr>
  </w:style>
  <w:style w:type="table" w:styleId="TableGrid">
    <w:name w:val="Table Grid"/>
    <w:basedOn w:val="TableNormal"/>
    <w:uiPriority w:val="59"/>
    <w:rsid w:val="007B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42A8B"/>
    <w:pPr>
      <w:spacing w:after="0" w:line="240" w:lineRule="auto"/>
    </w:pPr>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semiHidden/>
    <w:rsid w:val="00E42A8B"/>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101F19"/>
    <w:rPr>
      <w:sz w:val="16"/>
      <w:szCs w:val="16"/>
    </w:rPr>
  </w:style>
  <w:style w:type="paragraph" w:styleId="CommentText">
    <w:name w:val="annotation text"/>
    <w:basedOn w:val="Normal"/>
    <w:link w:val="CommentTextChar"/>
    <w:uiPriority w:val="99"/>
    <w:unhideWhenUsed/>
    <w:rsid w:val="00101F19"/>
    <w:pPr>
      <w:spacing w:after="16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101F19"/>
    <w:rPr>
      <w:sz w:val="20"/>
      <w:szCs w:val="20"/>
    </w:rPr>
  </w:style>
  <w:style w:type="character" w:customStyle="1" w:styleId="ListParagraphChar">
    <w:name w:val="List Paragraph Char"/>
    <w:aliases w:val="List Paragraph1 Char,List Paragraph11 Char,Recommendation Char,Figure_name Char,Bullet- First level Char,Listenabsatz1 Char,L Char,Number Char,#List Paragraph Char,Bullet point Char,List Paragraph111 Char,F5 List Paragraph Char"/>
    <w:link w:val="ListParagraph"/>
    <w:uiPriority w:val="34"/>
    <w:qFormat/>
    <w:locked/>
    <w:rsid w:val="00140094"/>
    <w:rPr>
      <w:rFonts w:ascii="Arial" w:eastAsiaTheme="minorEastAsia" w:hAnsi="Arial"/>
      <w:sz w:val="20"/>
      <w:lang w:eastAsia="ja-JP"/>
    </w:rPr>
  </w:style>
  <w:style w:type="paragraph" w:customStyle="1" w:styleId="Default">
    <w:name w:val="Default"/>
    <w:rsid w:val="009803D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7907"/>
    <w:pPr>
      <w:spacing w:after="200"/>
    </w:pPr>
    <w:rPr>
      <w:rFonts w:ascii="Arial" w:eastAsiaTheme="minorEastAsia" w:hAnsi="Arial"/>
      <w:b/>
      <w:bCs/>
      <w:lang w:val="en-US" w:eastAsia="ja-JP"/>
    </w:rPr>
  </w:style>
  <w:style w:type="character" w:customStyle="1" w:styleId="CommentSubjectChar">
    <w:name w:val="Comment Subject Char"/>
    <w:basedOn w:val="CommentTextChar"/>
    <w:link w:val="CommentSubject"/>
    <w:uiPriority w:val="99"/>
    <w:semiHidden/>
    <w:rsid w:val="00FA7907"/>
    <w:rPr>
      <w:rFonts w:ascii="Arial" w:eastAsiaTheme="minorEastAsia" w:hAnsi="Arial"/>
      <w:b/>
      <w:bCs/>
      <w:sz w:val="20"/>
      <w:szCs w:val="20"/>
      <w:lang w:val="en-US" w:eastAsia="ja-JP"/>
    </w:rPr>
  </w:style>
  <w:style w:type="character" w:customStyle="1" w:styleId="apple-converted-space">
    <w:name w:val="apple-converted-space"/>
    <w:basedOn w:val="DefaultParagraphFont"/>
    <w:rsid w:val="006D3E3E"/>
  </w:style>
  <w:style w:type="paragraph" w:styleId="NormalWeb">
    <w:name w:val="Normal (Web)"/>
    <w:basedOn w:val="Normal"/>
    <w:uiPriority w:val="99"/>
    <w:unhideWhenUsed/>
    <w:rsid w:val="00641F55"/>
    <w:pPr>
      <w:spacing w:before="100" w:beforeAutospacing="1" w:after="100" w:afterAutospacing="1" w:line="240" w:lineRule="auto"/>
    </w:pPr>
    <w:rPr>
      <w:rFonts w:ascii="Times New Roman" w:eastAsia="Times New Roman" w:hAnsi="Times New Roman" w:cs="Times New Roman"/>
      <w:sz w:val="24"/>
      <w:lang w:eastAsia="en-AU"/>
    </w:rPr>
  </w:style>
  <w:style w:type="paragraph" w:styleId="Revision">
    <w:name w:val="Revision"/>
    <w:hidden/>
    <w:uiPriority w:val="99"/>
    <w:semiHidden/>
    <w:rsid w:val="00AB55A1"/>
    <w:pPr>
      <w:spacing w:after="0" w:line="240" w:lineRule="auto"/>
    </w:pPr>
    <w:rPr>
      <w:rFonts w:ascii="Arial" w:eastAsiaTheme="minorEastAsia" w:hAnsi="Arial"/>
      <w:szCs w:val="24"/>
      <w:lang w:eastAsia="ja-JP"/>
    </w:rPr>
  </w:style>
  <w:style w:type="paragraph" w:customStyle="1" w:styleId="BoxListBullet">
    <w:name w:val="Box List Bullet"/>
    <w:basedOn w:val="BodyText"/>
    <w:rsid w:val="0027332B"/>
    <w:pPr>
      <w:keepNext/>
      <w:numPr>
        <w:numId w:val="3"/>
      </w:numPr>
      <w:tabs>
        <w:tab w:val="clear" w:pos="284"/>
        <w:tab w:val="num" w:pos="360"/>
      </w:tabs>
      <w:spacing w:before="120" w:after="0" w:line="280" w:lineRule="atLeast"/>
      <w:jc w:val="both"/>
    </w:pPr>
    <w:rPr>
      <w:rFonts w:eastAsia="Times New Roman" w:cs="Times New Roman"/>
      <w:szCs w:val="20"/>
      <w:lang w:eastAsia="en-AU"/>
    </w:rPr>
  </w:style>
  <w:style w:type="paragraph" w:styleId="BodyText">
    <w:name w:val="Body Text"/>
    <w:aliases w:val="H1 Text"/>
    <w:basedOn w:val="Normal"/>
    <w:link w:val="BodyTextChar"/>
    <w:unhideWhenUsed/>
    <w:qFormat/>
    <w:rsid w:val="0027332B"/>
    <w:pPr>
      <w:spacing w:after="120"/>
    </w:pPr>
  </w:style>
  <w:style w:type="character" w:customStyle="1" w:styleId="BodyTextChar">
    <w:name w:val="Body Text Char"/>
    <w:aliases w:val="H1 Text Char"/>
    <w:basedOn w:val="DefaultParagraphFont"/>
    <w:link w:val="BodyText"/>
    <w:rsid w:val="0027332B"/>
    <w:rPr>
      <w:rFonts w:ascii="Arial" w:eastAsiaTheme="minorEastAsia" w:hAnsi="Arial"/>
      <w:szCs w:val="24"/>
      <w:lang w:eastAsia="ja-JP"/>
    </w:rPr>
  </w:style>
  <w:style w:type="character" w:customStyle="1" w:styleId="reference-text">
    <w:name w:val="reference-text"/>
    <w:basedOn w:val="DefaultParagraphFont"/>
    <w:rsid w:val="00356B3E"/>
  </w:style>
  <w:style w:type="character" w:styleId="FollowedHyperlink">
    <w:name w:val="FollowedHyperlink"/>
    <w:basedOn w:val="DefaultParagraphFont"/>
    <w:uiPriority w:val="99"/>
    <w:semiHidden/>
    <w:unhideWhenUsed/>
    <w:rsid w:val="00E82CB1"/>
    <w:rPr>
      <w:color w:val="800080" w:themeColor="followedHyperlink"/>
      <w:u w:val="single"/>
    </w:rPr>
  </w:style>
  <w:style w:type="table" w:customStyle="1" w:styleId="TableGrid21">
    <w:name w:val="Table Grid21"/>
    <w:basedOn w:val="TableNormal"/>
    <w:next w:val="TableGrid"/>
    <w:uiPriority w:val="59"/>
    <w:rsid w:val="00F50F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B7005"/>
    <w:pPr>
      <w:spacing w:after="0" w:line="240" w:lineRule="auto"/>
    </w:pPr>
    <w:rPr>
      <w:sz w:val="20"/>
      <w:szCs w:val="20"/>
    </w:rPr>
  </w:style>
  <w:style w:type="character" w:customStyle="1" w:styleId="EndnoteTextChar">
    <w:name w:val="Endnote Text Char"/>
    <w:basedOn w:val="DefaultParagraphFont"/>
    <w:link w:val="EndnoteText"/>
    <w:uiPriority w:val="99"/>
    <w:rsid w:val="003B7005"/>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3B7005"/>
    <w:rPr>
      <w:vertAlign w:val="superscript"/>
    </w:rPr>
  </w:style>
  <w:style w:type="paragraph" w:styleId="TOC6">
    <w:name w:val="toc 6"/>
    <w:basedOn w:val="Normal"/>
    <w:next w:val="Normal"/>
    <w:autoRedefine/>
    <w:uiPriority w:val="39"/>
    <w:unhideWhenUsed/>
    <w:rsid w:val="001C442E"/>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1C442E"/>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1C442E"/>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1C442E"/>
    <w:pPr>
      <w:spacing w:after="0"/>
      <w:ind w:left="1760"/>
    </w:pPr>
    <w:rPr>
      <w:rFonts w:asciiTheme="minorHAnsi" w:hAnsiTheme="minorHAnsi"/>
      <w:sz w:val="18"/>
      <w:szCs w:val="18"/>
    </w:rPr>
  </w:style>
  <w:style w:type="paragraph" w:customStyle="1" w:styleId="ListStyle2">
    <w:name w:val="List Style 2"/>
    <w:basedOn w:val="ListParagraph"/>
    <w:qFormat/>
    <w:rsid w:val="00091625"/>
    <w:pPr>
      <w:numPr>
        <w:numId w:val="4"/>
      </w:numPr>
      <w:spacing w:after="160"/>
    </w:pPr>
    <w:rPr>
      <w:b/>
      <w:color w:val="660066"/>
    </w:rPr>
  </w:style>
  <w:style w:type="table" w:customStyle="1" w:styleId="TableGrid1">
    <w:name w:val="Table Grid1"/>
    <w:basedOn w:val="TableNormal"/>
    <w:next w:val="TableGrid"/>
    <w:uiPriority w:val="39"/>
    <w:rsid w:val="0066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basedOn w:val="BodyText"/>
    <w:link w:val="H1BulletChar"/>
    <w:qFormat/>
    <w:rsid w:val="006E080F"/>
    <w:pPr>
      <w:numPr>
        <w:numId w:val="6"/>
      </w:numPr>
      <w:tabs>
        <w:tab w:val="left" w:pos="709"/>
      </w:tabs>
      <w:spacing w:after="240" w:line="276" w:lineRule="auto"/>
      <w:jc w:val="both"/>
    </w:pPr>
    <w:rPr>
      <w:rFonts w:eastAsiaTheme="minorHAnsi"/>
      <w:color w:val="000000" w:themeColor="text1"/>
      <w:sz w:val="20"/>
      <w:szCs w:val="24"/>
      <w:lang w:val="en-GB" w:eastAsia="en-US"/>
    </w:rPr>
  </w:style>
  <w:style w:type="character" w:customStyle="1" w:styleId="H1BulletChar">
    <w:name w:val="H1 Bullet Char"/>
    <w:basedOn w:val="DefaultParagraphFont"/>
    <w:link w:val="H1Bullet"/>
    <w:rsid w:val="006E080F"/>
    <w:rPr>
      <w:rFonts w:ascii="Arial" w:hAnsi="Arial"/>
      <w:color w:val="000000" w:themeColor="text1"/>
      <w:sz w:val="20"/>
      <w:szCs w:val="24"/>
      <w:lang w:val="en-GB"/>
    </w:rPr>
  </w:style>
  <w:style w:type="paragraph" w:customStyle="1" w:styleId="H2BodyText">
    <w:name w:val="H2 Body Text"/>
    <w:basedOn w:val="BodyText"/>
    <w:link w:val="H2BodyTextChar"/>
    <w:qFormat/>
    <w:rsid w:val="006E080F"/>
    <w:pPr>
      <w:spacing w:after="240" w:line="276" w:lineRule="auto"/>
      <w:ind w:left="709"/>
      <w:jc w:val="both"/>
    </w:pPr>
    <w:rPr>
      <w:rFonts w:eastAsiaTheme="minorHAnsi"/>
      <w:color w:val="000000" w:themeColor="text1"/>
      <w:sz w:val="20"/>
      <w:szCs w:val="24"/>
      <w:lang w:val="en-GB" w:eastAsia="en-US"/>
    </w:rPr>
  </w:style>
  <w:style w:type="character" w:customStyle="1" w:styleId="H2BodyTextChar">
    <w:name w:val="H2 Body Text Char"/>
    <w:basedOn w:val="DefaultParagraphFont"/>
    <w:link w:val="H2BodyText"/>
    <w:rsid w:val="006E080F"/>
    <w:rPr>
      <w:rFonts w:ascii="Arial" w:hAnsi="Arial"/>
      <w:color w:val="000000" w:themeColor="text1"/>
      <w:sz w:val="20"/>
      <w:szCs w:val="24"/>
      <w:lang w:val="en-GB"/>
    </w:rPr>
  </w:style>
  <w:style w:type="paragraph" w:customStyle="1" w:styleId="TableHeading">
    <w:name w:val="Table Heading"/>
    <w:basedOn w:val="Normal"/>
    <w:link w:val="TableHeadingChar"/>
    <w:qFormat/>
    <w:rsid w:val="00C91F1E"/>
    <w:pPr>
      <w:tabs>
        <w:tab w:val="left" w:pos="709"/>
      </w:tabs>
      <w:spacing w:before="60" w:after="60" w:line="276" w:lineRule="auto"/>
    </w:pPr>
    <w:rPr>
      <w:rFonts w:eastAsiaTheme="minorHAnsi"/>
      <w:b/>
      <w:bCs/>
      <w:color w:val="660066"/>
      <w:lang w:eastAsia="en-US"/>
    </w:rPr>
  </w:style>
  <w:style w:type="character" w:customStyle="1" w:styleId="TableHeadingChar">
    <w:name w:val="Table Heading Char"/>
    <w:basedOn w:val="DefaultParagraphFont"/>
    <w:link w:val="TableHeading"/>
    <w:rsid w:val="00C91F1E"/>
    <w:rPr>
      <w:rFonts w:ascii="Arial" w:hAnsi="Arial"/>
      <w:b/>
      <w:bCs/>
      <w:color w:val="660066"/>
    </w:rPr>
  </w:style>
  <w:style w:type="paragraph" w:customStyle="1" w:styleId="TableText">
    <w:name w:val="Table Text"/>
    <w:basedOn w:val="BodyText"/>
    <w:link w:val="TableTextChar"/>
    <w:qFormat/>
    <w:rsid w:val="00AA3F53"/>
    <w:pPr>
      <w:spacing w:before="60" w:after="60" w:line="240" w:lineRule="auto"/>
    </w:pPr>
    <w:rPr>
      <w:rFonts w:eastAsiaTheme="minorHAnsi"/>
      <w:color w:val="000000" w:themeColor="text1"/>
      <w:sz w:val="20"/>
      <w:szCs w:val="24"/>
      <w:lang w:val="en-GB" w:eastAsia="en-US"/>
    </w:rPr>
  </w:style>
  <w:style w:type="character" w:customStyle="1" w:styleId="TableTextChar">
    <w:name w:val="Table Text Char"/>
    <w:basedOn w:val="DefaultParagraphFont"/>
    <w:link w:val="TableText"/>
    <w:rsid w:val="00AA3F53"/>
    <w:rPr>
      <w:rFonts w:ascii="Arial" w:hAnsi="Arial"/>
      <w:color w:val="000000" w:themeColor="text1"/>
      <w:sz w:val="20"/>
      <w:szCs w:val="24"/>
      <w:lang w:val="en-GB"/>
    </w:rPr>
  </w:style>
  <w:style w:type="paragraph" w:customStyle="1" w:styleId="DPABullet">
    <w:name w:val="DPA Bullet"/>
    <w:basedOn w:val="Normal"/>
    <w:link w:val="DPABulletCharChar"/>
    <w:rsid w:val="008038E0"/>
    <w:pPr>
      <w:numPr>
        <w:numId w:val="7"/>
      </w:numPr>
      <w:overflowPunct w:val="0"/>
      <w:autoSpaceDE w:val="0"/>
      <w:autoSpaceDN w:val="0"/>
      <w:adjustRightInd w:val="0"/>
      <w:spacing w:before="120" w:after="0" w:line="240" w:lineRule="auto"/>
      <w:textAlignment w:val="baseline"/>
    </w:pPr>
    <w:rPr>
      <w:rFonts w:eastAsia="Times New Roman" w:cs="Arial"/>
      <w:bCs/>
      <w:lang w:val="en-GB" w:eastAsia="en-US"/>
    </w:rPr>
  </w:style>
  <w:style w:type="character" w:customStyle="1" w:styleId="DPABulletCharChar">
    <w:name w:val="DPA Bullet Char Char"/>
    <w:basedOn w:val="DefaultParagraphFont"/>
    <w:link w:val="DPABullet"/>
    <w:rsid w:val="008038E0"/>
    <w:rPr>
      <w:rFonts w:ascii="Arial" w:eastAsia="Times New Roman" w:hAnsi="Arial" w:cs="Arial"/>
      <w:bCs/>
      <w:lang w:val="en-GB"/>
    </w:rPr>
  </w:style>
  <w:style w:type="paragraph" w:customStyle="1" w:styleId="xmsonormal">
    <w:name w:val="x_msonormal"/>
    <w:basedOn w:val="Normal"/>
    <w:uiPriority w:val="99"/>
    <w:rsid w:val="00727331"/>
    <w:pPr>
      <w:spacing w:after="0" w:line="240" w:lineRule="auto"/>
    </w:pPr>
    <w:rPr>
      <w:rFonts w:ascii="Times New Roman" w:eastAsiaTheme="minorHAnsi" w:hAnsi="Times New Roman" w:cs="Times New Roman"/>
      <w:sz w:val="24"/>
      <w:szCs w:val="24"/>
      <w:lang w:eastAsia="en-AU"/>
    </w:rPr>
  </w:style>
  <w:style w:type="paragraph" w:customStyle="1" w:styleId="CEOBrief-Heading1">
    <w:name w:val="CEO Brief - Heading 1"/>
    <w:basedOn w:val="ListParagraph"/>
    <w:qFormat/>
    <w:rsid w:val="0005601F"/>
    <w:pPr>
      <w:numPr>
        <w:numId w:val="8"/>
      </w:numPr>
      <w:tabs>
        <w:tab w:val="num" w:pos="360"/>
      </w:tabs>
      <w:spacing w:after="120"/>
    </w:pPr>
    <w:rPr>
      <w:rFonts w:cs="Arial"/>
      <w:b/>
      <w:color w:val="6B2F76"/>
      <w:sz w:val="21"/>
      <w:szCs w:val="21"/>
      <w:lang w:eastAsia="en-AU"/>
    </w:rPr>
  </w:style>
  <w:style w:type="paragraph" w:customStyle="1" w:styleId="CEOBrief-Paragraph1">
    <w:name w:val="CEO Brief - Paragraph 1"/>
    <w:basedOn w:val="ListParagraph"/>
    <w:link w:val="CEOBrief-Paragraph1Char"/>
    <w:qFormat/>
    <w:rsid w:val="0005601F"/>
    <w:pPr>
      <w:numPr>
        <w:ilvl w:val="1"/>
        <w:numId w:val="8"/>
      </w:numPr>
      <w:spacing w:after="120"/>
    </w:pPr>
    <w:rPr>
      <w:rFonts w:cs="Arial"/>
      <w:sz w:val="21"/>
      <w:szCs w:val="21"/>
      <w:lang w:eastAsia="en-AU"/>
    </w:rPr>
  </w:style>
  <w:style w:type="paragraph" w:customStyle="1" w:styleId="CEOBrief-Paragraph2">
    <w:name w:val="CEO Brief - Paragraph 2"/>
    <w:basedOn w:val="CEOBrief-Paragraph1"/>
    <w:qFormat/>
    <w:rsid w:val="0005601F"/>
    <w:pPr>
      <w:numPr>
        <w:ilvl w:val="2"/>
      </w:numPr>
      <w:tabs>
        <w:tab w:val="num" w:pos="360"/>
      </w:tabs>
    </w:pPr>
  </w:style>
  <w:style w:type="character" w:customStyle="1" w:styleId="CEOBrief-Paragraph1Char">
    <w:name w:val="CEO Brief - Paragraph 1 Char"/>
    <w:basedOn w:val="DefaultParagraphFont"/>
    <w:link w:val="CEOBrief-Paragraph1"/>
    <w:rsid w:val="0005601F"/>
    <w:rPr>
      <w:rFonts w:ascii="Arial" w:eastAsiaTheme="minorEastAsia" w:hAnsi="Arial" w:cs="Arial"/>
      <w:sz w:val="21"/>
      <w:szCs w:val="21"/>
      <w:lang w:eastAsia="en-AU"/>
    </w:rPr>
  </w:style>
  <w:style w:type="character" w:customStyle="1" w:styleId="6qdm">
    <w:name w:val="_6qdm"/>
    <w:basedOn w:val="DefaultParagraphFont"/>
    <w:rsid w:val="00C71015"/>
  </w:style>
  <w:style w:type="paragraph" w:customStyle="1" w:styleId="paragraph">
    <w:name w:val="paragraph"/>
    <w:basedOn w:val="Normal"/>
    <w:rsid w:val="00044C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44C25"/>
  </w:style>
  <w:style w:type="character" w:customStyle="1" w:styleId="eop">
    <w:name w:val="eop"/>
    <w:basedOn w:val="DefaultParagraphFont"/>
    <w:rsid w:val="00044C25"/>
  </w:style>
  <w:style w:type="character" w:customStyle="1" w:styleId="UnresolvedMention1">
    <w:name w:val="Unresolved Mention1"/>
    <w:basedOn w:val="DefaultParagraphFont"/>
    <w:uiPriority w:val="99"/>
    <w:semiHidden/>
    <w:unhideWhenUsed/>
    <w:rsid w:val="009209BA"/>
    <w:rPr>
      <w:color w:val="605E5C"/>
      <w:shd w:val="clear" w:color="auto" w:fill="E1DFDD"/>
    </w:rPr>
  </w:style>
  <w:style w:type="character" w:customStyle="1" w:styleId="scxw102410108">
    <w:name w:val="scxw102410108"/>
    <w:basedOn w:val="DefaultParagraphFont"/>
    <w:rsid w:val="00004274"/>
  </w:style>
  <w:style w:type="character" w:customStyle="1" w:styleId="scxw167776500">
    <w:name w:val="scxw167776500"/>
    <w:basedOn w:val="DefaultParagraphFont"/>
    <w:rsid w:val="003A4ADD"/>
  </w:style>
  <w:style w:type="character" w:customStyle="1" w:styleId="findhit">
    <w:name w:val="findhit"/>
    <w:basedOn w:val="DefaultParagraphFont"/>
    <w:rsid w:val="008C069B"/>
  </w:style>
  <w:style w:type="paragraph" w:customStyle="1" w:styleId="pf0">
    <w:name w:val="pf0"/>
    <w:basedOn w:val="Normal"/>
    <w:rsid w:val="00B3759A"/>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cf01">
    <w:name w:val="cf01"/>
    <w:basedOn w:val="DefaultParagraphFont"/>
    <w:rsid w:val="00B375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22">
      <w:bodyDiv w:val="1"/>
      <w:marLeft w:val="0"/>
      <w:marRight w:val="0"/>
      <w:marTop w:val="0"/>
      <w:marBottom w:val="0"/>
      <w:divBdr>
        <w:top w:val="none" w:sz="0" w:space="0" w:color="auto"/>
        <w:left w:val="none" w:sz="0" w:space="0" w:color="auto"/>
        <w:bottom w:val="none" w:sz="0" w:space="0" w:color="auto"/>
        <w:right w:val="none" w:sz="0" w:space="0" w:color="auto"/>
      </w:divBdr>
    </w:div>
    <w:div w:id="51083262">
      <w:bodyDiv w:val="1"/>
      <w:marLeft w:val="0"/>
      <w:marRight w:val="0"/>
      <w:marTop w:val="0"/>
      <w:marBottom w:val="0"/>
      <w:divBdr>
        <w:top w:val="none" w:sz="0" w:space="0" w:color="auto"/>
        <w:left w:val="none" w:sz="0" w:space="0" w:color="auto"/>
        <w:bottom w:val="none" w:sz="0" w:space="0" w:color="auto"/>
        <w:right w:val="none" w:sz="0" w:space="0" w:color="auto"/>
      </w:divBdr>
    </w:div>
    <w:div w:id="54548117">
      <w:bodyDiv w:val="1"/>
      <w:marLeft w:val="0"/>
      <w:marRight w:val="0"/>
      <w:marTop w:val="0"/>
      <w:marBottom w:val="0"/>
      <w:divBdr>
        <w:top w:val="none" w:sz="0" w:space="0" w:color="auto"/>
        <w:left w:val="none" w:sz="0" w:space="0" w:color="auto"/>
        <w:bottom w:val="none" w:sz="0" w:space="0" w:color="auto"/>
        <w:right w:val="none" w:sz="0" w:space="0" w:color="auto"/>
      </w:divBdr>
    </w:div>
    <w:div w:id="60295897">
      <w:bodyDiv w:val="1"/>
      <w:marLeft w:val="0"/>
      <w:marRight w:val="0"/>
      <w:marTop w:val="0"/>
      <w:marBottom w:val="0"/>
      <w:divBdr>
        <w:top w:val="none" w:sz="0" w:space="0" w:color="auto"/>
        <w:left w:val="none" w:sz="0" w:space="0" w:color="auto"/>
        <w:bottom w:val="none" w:sz="0" w:space="0" w:color="auto"/>
        <w:right w:val="none" w:sz="0" w:space="0" w:color="auto"/>
      </w:divBdr>
    </w:div>
    <w:div w:id="76682626">
      <w:bodyDiv w:val="1"/>
      <w:marLeft w:val="0"/>
      <w:marRight w:val="0"/>
      <w:marTop w:val="0"/>
      <w:marBottom w:val="0"/>
      <w:divBdr>
        <w:top w:val="none" w:sz="0" w:space="0" w:color="auto"/>
        <w:left w:val="none" w:sz="0" w:space="0" w:color="auto"/>
        <w:bottom w:val="none" w:sz="0" w:space="0" w:color="auto"/>
        <w:right w:val="none" w:sz="0" w:space="0" w:color="auto"/>
      </w:divBdr>
      <w:divsChild>
        <w:div w:id="28459353">
          <w:marLeft w:val="274"/>
          <w:marRight w:val="0"/>
          <w:marTop w:val="0"/>
          <w:marBottom w:val="0"/>
          <w:divBdr>
            <w:top w:val="none" w:sz="0" w:space="0" w:color="auto"/>
            <w:left w:val="none" w:sz="0" w:space="0" w:color="auto"/>
            <w:bottom w:val="none" w:sz="0" w:space="0" w:color="auto"/>
            <w:right w:val="none" w:sz="0" w:space="0" w:color="auto"/>
          </w:divBdr>
        </w:div>
        <w:div w:id="572590263">
          <w:marLeft w:val="274"/>
          <w:marRight w:val="0"/>
          <w:marTop w:val="0"/>
          <w:marBottom w:val="0"/>
          <w:divBdr>
            <w:top w:val="none" w:sz="0" w:space="0" w:color="auto"/>
            <w:left w:val="none" w:sz="0" w:space="0" w:color="auto"/>
            <w:bottom w:val="none" w:sz="0" w:space="0" w:color="auto"/>
            <w:right w:val="none" w:sz="0" w:space="0" w:color="auto"/>
          </w:divBdr>
        </w:div>
        <w:div w:id="634454670">
          <w:marLeft w:val="274"/>
          <w:marRight w:val="0"/>
          <w:marTop w:val="0"/>
          <w:marBottom w:val="0"/>
          <w:divBdr>
            <w:top w:val="none" w:sz="0" w:space="0" w:color="auto"/>
            <w:left w:val="none" w:sz="0" w:space="0" w:color="auto"/>
            <w:bottom w:val="none" w:sz="0" w:space="0" w:color="auto"/>
            <w:right w:val="none" w:sz="0" w:space="0" w:color="auto"/>
          </w:divBdr>
        </w:div>
        <w:div w:id="1323893117">
          <w:marLeft w:val="274"/>
          <w:marRight w:val="0"/>
          <w:marTop w:val="0"/>
          <w:marBottom w:val="0"/>
          <w:divBdr>
            <w:top w:val="none" w:sz="0" w:space="0" w:color="auto"/>
            <w:left w:val="none" w:sz="0" w:space="0" w:color="auto"/>
            <w:bottom w:val="none" w:sz="0" w:space="0" w:color="auto"/>
            <w:right w:val="none" w:sz="0" w:space="0" w:color="auto"/>
          </w:divBdr>
        </w:div>
        <w:div w:id="1749691655">
          <w:marLeft w:val="274"/>
          <w:marRight w:val="0"/>
          <w:marTop w:val="0"/>
          <w:marBottom w:val="0"/>
          <w:divBdr>
            <w:top w:val="none" w:sz="0" w:space="0" w:color="auto"/>
            <w:left w:val="none" w:sz="0" w:space="0" w:color="auto"/>
            <w:bottom w:val="none" w:sz="0" w:space="0" w:color="auto"/>
            <w:right w:val="none" w:sz="0" w:space="0" w:color="auto"/>
          </w:divBdr>
        </w:div>
        <w:div w:id="1896967660">
          <w:marLeft w:val="274"/>
          <w:marRight w:val="0"/>
          <w:marTop w:val="0"/>
          <w:marBottom w:val="0"/>
          <w:divBdr>
            <w:top w:val="none" w:sz="0" w:space="0" w:color="auto"/>
            <w:left w:val="none" w:sz="0" w:space="0" w:color="auto"/>
            <w:bottom w:val="none" w:sz="0" w:space="0" w:color="auto"/>
            <w:right w:val="none" w:sz="0" w:space="0" w:color="auto"/>
          </w:divBdr>
        </w:div>
        <w:div w:id="2030985950">
          <w:marLeft w:val="274"/>
          <w:marRight w:val="0"/>
          <w:marTop w:val="0"/>
          <w:marBottom w:val="0"/>
          <w:divBdr>
            <w:top w:val="none" w:sz="0" w:space="0" w:color="auto"/>
            <w:left w:val="none" w:sz="0" w:space="0" w:color="auto"/>
            <w:bottom w:val="none" w:sz="0" w:space="0" w:color="auto"/>
            <w:right w:val="none" w:sz="0" w:space="0" w:color="auto"/>
          </w:divBdr>
        </w:div>
      </w:divsChild>
    </w:div>
    <w:div w:id="100150857">
      <w:bodyDiv w:val="1"/>
      <w:marLeft w:val="0"/>
      <w:marRight w:val="0"/>
      <w:marTop w:val="0"/>
      <w:marBottom w:val="0"/>
      <w:divBdr>
        <w:top w:val="none" w:sz="0" w:space="0" w:color="auto"/>
        <w:left w:val="none" w:sz="0" w:space="0" w:color="auto"/>
        <w:bottom w:val="none" w:sz="0" w:space="0" w:color="auto"/>
        <w:right w:val="none" w:sz="0" w:space="0" w:color="auto"/>
      </w:divBdr>
    </w:div>
    <w:div w:id="110243606">
      <w:bodyDiv w:val="1"/>
      <w:marLeft w:val="0"/>
      <w:marRight w:val="0"/>
      <w:marTop w:val="0"/>
      <w:marBottom w:val="0"/>
      <w:divBdr>
        <w:top w:val="none" w:sz="0" w:space="0" w:color="auto"/>
        <w:left w:val="none" w:sz="0" w:space="0" w:color="auto"/>
        <w:bottom w:val="none" w:sz="0" w:space="0" w:color="auto"/>
        <w:right w:val="none" w:sz="0" w:space="0" w:color="auto"/>
      </w:divBdr>
      <w:divsChild>
        <w:div w:id="1350444588">
          <w:marLeft w:val="0"/>
          <w:marRight w:val="0"/>
          <w:marTop w:val="0"/>
          <w:marBottom w:val="0"/>
          <w:divBdr>
            <w:top w:val="none" w:sz="0" w:space="0" w:color="auto"/>
            <w:left w:val="none" w:sz="0" w:space="0" w:color="auto"/>
            <w:bottom w:val="none" w:sz="0" w:space="0" w:color="auto"/>
            <w:right w:val="none" w:sz="0" w:space="0" w:color="auto"/>
          </w:divBdr>
          <w:divsChild>
            <w:div w:id="771559560">
              <w:marLeft w:val="0"/>
              <w:marRight w:val="0"/>
              <w:marTop w:val="0"/>
              <w:marBottom w:val="0"/>
              <w:divBdr>
                <w:top w:val="none" w:sz="0" w:space="0" w:color="auto"/>
                <w:left w:val="none" w:sz="0" w:space="0" w:color="auto"/>
                <w:bottom w:val="none" w:sz="0" w:space="0" w:color="auto"/>
                <w:right w:val="none" w:sz="0" w:space="0" w:color="auto"/>
              </w:divBdr>
              <w:divsChild>
                <w:div w:id="1539244644">
                  <w:marLeft w:val="0"/>
                  <w:marRight w:val="0"/>
                  <w:marTop w:val="0"/>
                  <w:marBottom w:val="0"/>
                  <w:divBdr>
                    <w:top w:val="none" w:sz="0" w:space="0" w:color="auto"/>
                    <w:left w:val="none" w:sz="0" w:space="0" w:color="auto"/>
                    <w:bottom w:val="none" w:sz="0" w:space="0" w:color="auto"/>
                    <w:right w:val="none" w:sz="0" w:space="0" w:color="auto"/>
                  </w:divBdr>
                  <w:divsChild>
                    <w:div w:id="44650217">
                      <w:marLeft w:val="0"/>
                      <w:marRight w:val="0"/>
                      <w:marTop w:val="0"/>
                      <w:marBottom w:val="0"/>
                      <w:divBdr>
                        <w:top w:val="none" w:sz="0" w:space="0" w:color="auto"/>
                        <w:left w:val="none" w:sz="0" w:space="0" w:color="auto"/>
                        <w:bottom w:val="none" w:sz="0" w:space="0" w:color="auto"/>
                        <w:right w:val="none" w:sz="0" w:space="0" w:color="auto"/>
                      </w:divBdr>
                      <w:divsChild>
                        <w:div w:id="892081414">
                          <w:marLeft w:val="0"/>
                          <w:marRight w:val="0"/>
                          <w:marTop w:val="45"/>
                          <w:marBottom w:val="0"/>
                          <w:divBdr>
                            <w:top w:val="none" w:sz="0" w:space="0" w:color="auto"/>
                            <w:left w:val="none" w:sz="0" w:space="0" w:color="auto"/>
                            <w:bottom w:val="none" w:sz="0" w:space="0" w:color="auto"/>
                            <w:right w:val="none" w:sz="0" w:space="0" w:color="auto"/>
                          </w:divBdr>
                          <w:divsChild>
                            <w:div w:id="1124615614">
                              <w:marLeft w:val="0"/>
                              <w:marRight w:val="0"/>
                              <w:marTop w:val="0"/>
                              <w:marBottom w:val="0"/>
                              <w:divBdr>
                                <w:top w:val="none" w:sz="0" w:space="0" w:color="auto"/>
                                <w:left w:val="none" w:sz="0" w:space="0" w:color="auto"/>
                                <w:bottom w:val="none" w:sz="0" w:space="0" w:color="auto"/>
                                <w:right w:val="none" w:sz="0" w:space="0" w:color="auto"/>
                              </w:divBdr>
                              <w:divsChild>
                                <w:div w:id="38752377">
                                  <w:marLeft w:val="2070"/>
                                  <w:marRight w:val="3810"/>
                                  <w:marTop w:val="0"/>
                                  <w:marBottom w:val="0"/>
                                  <w:divBdr>
                                    <w:top w:val="none" w:sz="0" w:space="0" w:color="auto"/>
                                    <w:left w:val="none" w:sz="0" w:space="0" w:color="auto"/>
                                    <w:bottom w:val="none" w:sz="0" w:space="0" w:color="auto"/>
                                    <w:right w:val="none" w:sz="0" w:space="0" w:color="auto"/>
                                  </w:divBdr>
                                  <w:divsChild>
                                    <w:div w:id="580525775">
                                      <w:marLeft w:val="0"/>
                                      <w:marRight w:val="0"/>
                                      <w:marTop w:val="0"/>
                                      <w:marBottom w:val="0"/>
                                      <w:divBdr>
                                        <w:top w:val="none" w:sz="0" w:space="0" w:color="auto"/>
                                        <w:left w:val="none" w:sz="0" w:space="0" w:color="auto"/>
                                        <w:bottom w:val="none" w:sz="0" w:space="0" w:color="auto"/>
                                        <w:right w:val="none" w:sz="0" w:space="0" w:color="auto"/>
                                      </w:divBdr>
                                      <w:divsChild>
                                        <w:div w:id="1993019360">
                                          <w:marLeft w:val="0"/>
                                          <w:marRight w:val="0"/>
                                          <w:marTop w:val="0"/>
                                          <w:marBottom w:val="0"/>
                                          <w:divBdr>
                                            <w:top w:val="none" w:sz="0" w:space="0" w:color="auto"/>
                                            <w:left w:val="none" w:sz="0" w:space="0" w:color="auto"/>
                                            <w:bottom w:val="none" w:sz="0" w:space="0" w:color="auto"/>
                                            <w:right w:val="none" w:sz="0" w:space="0" w:color="auto"/>
                                          </w:divBdr>
                                          <w:divsChild>
                                            <w:div w:id="119956346">
                                              <w:marLeft w:val="0"/>
                                              <w:marRight w:val="0"/>
                                              <w:marTop w:val="0"/>
                                              <w:marBottom w:val="0"/>
                                              <w:divBdr>
                                                <w:top w:val="none" w:sz="0" w:space="0" w:color="auto"/>
                                                <w:left w:val="none" w:sz="0" w:space="0" w:color="auto"/>
                                                <w:bottom w:val="none" w:sz="0" w:space="0" w:color="auto"/>
                                                <w:right w:val="none" w:sz="0" w:space="0" w:color="auto"/>
                                              </w:divBdr>
                                              <w:divsChild>
                                                <w:div w:id="1553153265">
                                                  <w:marLeft w:val="0"/>
                                                  <w:marRight w:val="0"/>
                                                  <w:marTop w:val="0"/>
                                                  <w:marBottom w:val="0"/>
                                                  <w:divBdr>
                                                    <w:top w:val="none" w:sz="0" w:space="0" w:color="auto"/>
                                                    <w:left w:val="none" w:sz="0" w:space="0" w:color="auto"/>
                                                    <w:bottom w:val="none" w:sz="0" w:space="0" w:color="auto"/>
                                                    <w:right w:val="none" w:sz="0" w:space="0" w:color="auto"/>
                                                  </w:divBdr>
                                                  <w:divsChild>
                                                    <w:div w:id="1779565801">
                                                      <w:marLeft w:val="0"/>
                                                      <w:marRight w:val="0"/>
                                                      <w:marTop w:val="0"/>
                                                      <w:marBottom w:val="0"/>
                                                      <w:divBdr>
                                                        <w:top w:val="none" w:sz="0" w:space="0" w:color="auto"/>
                                                        <w:left w:val="none" w:sz="0" w:space="0" w:color="auto"/>
                                                        <w:bottom w:val="none" w:sz="0" w:space="0" w:color="auto"/>
                                                        <w:right w:val="none" w:sz="0" w:space="0" w:color="auto"/>
                                                      </w:divBdr>
                                                      <w:divsChild>
                                                        <w:div w:id="1819879967">
                                                          <w:marLeft w:val="0"/>
                                                          <w:marRight w:val="0"/>
                                                          <w:marTop w:val="0"/>
                                                          <w:marBottom w:val="0"/>
                                                          <w:divBdr>
                                                            <w:top w:val="none" w:sz="0" w:space="0" w:color="auto"/>
                                                            <w:left w:val="none" w:sz="0" w:space="0" w:color="auto"/>
                                                            <w:bottom w:val="none" w:sz="0" w:space="0" w:color="auto"/>
                                                            <w:right w:val="none" w:sz="0" w:space="0" w:color="auto"/>
                                                          </w:divBdr>
                                                          <w:divsChild>
                                                            <w:div w:id="1824203154">
                                                              <w:marLeft w:val="0"/>
                                                              <w:marRight w:val="0"/>
                                                              <w:marTop w:val="0"/>
                                                              <w:marBottom w:val="345"/>
                                                              <w:divBdr>
                                                                <w:top w:val="none" w:sz="0" w:space="0" w:color="auto"/>
                                                                <w:left w:val="none" w:sz="0" w:space="0" w:color="auto"/>
                                                                <w:bottom w:val="none" w:sz="0" w:space="0" w:color="auto"/>
                                                                <w:right w:val="none" w:sz="0" w:space="0" w:color="auto"/>
                                                              </w:divBdr>
                                                              <w:divsChild>
                                                                <w:div w:id="983848125">
                                                                  <w:marLeft w:val="0"/>
                                                                  <w:marRight w:val="0"/>
                                                                  <w:marTop w:val="0"/>
                                                                  <w:marBottom w:val="0"/>
                                                                  <w:divBdr>
                                                                    <w:top w:val="none" w:sz="0" w:space="0" w:color="auto"/>
                                                                    <w:left w:val="none" w:sz="0" w:space="0" w:color="auto"/>
                                                                    <w:bottom w:val="none" w:sz="0" w:space="0" w:color="auto"/>
                                                                    <w:right w:val="none" w:sz="0" w:space="0" w:color="auto"/>
                                                                  </w:divBdr>
                                                                  <w:divsChild>
                                                                    <w:div w:id="1633438490">
                                                                      <w:marLeft w:val="0"/>
                                                                      <w:marRight w:val="0"/>
                                                                      <w:marTop w:val="0"/>
                                                                      <w:marBottom w:val="0"/>
                                                                      <w:divBdr>
                                                                        <w:top w:val="none" w:sz="0" w:space="0" w:color="auto"/>
                                                                        <w:left w:val="none" w:sz="0" w:space="0" w:color="auto"/>
                                                                        <w:bottom w:val="none" w:sz="0" w:space="0" w:color="auto"/>
                                                                        <w:right w:val="none" w:sz="0" w:space="0" w:color="auto"/>
                                                                      </w:divBdr>
                                                                      <w:divsChild>
                                                                        <w:div w:id="1320881822">
                                                                          <w:marLeft w:val="0"/>
                                                                          <w:marRight w:val="0"/>
                                                                          <w:marTop w:val="0"/>
                                                                          <w:marBottom w:val="0"/>
                                                                          <w:divBdr>
                                                                            <w:top w:val="none" w:sz="0" w:space="0" w:color="auto"/>
                                                                            <w:left w:val="none" w:sz="0" w:space="0" w:color="auto"/>
                                                                            <w:bottom w:val="none" w:sz="0" w:space="0" w:color="auto"/>
                                                                            <w:right w:val="none" w:sz="0" w:space="0" w:color="auto"/>
                                                                          </w:divBdr>
                                                                          <w:divsChild>
                                                                            <w:div w:id="6230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3654">
      <w:bodyDiv w:val="1"/>
      <w:marLeft w:val="0"/>
      <w:marRight w:val="0"/>
      <w:marTop w:val="0"/>
      <w:marBottom w:val="0"/>
      <w:divBdr>
        <w:top w:val="none" w:sz="0" w:space="0" w:color="auto"/>
        <w:left w:val="none" w:sz="0" w:space="0" w:color="auto"/>
        <w:bottom w:val="none" w:sz="0" w:space="0" w:color="auto"/>
        <w:right w:val="none" w:sz="0" w:space="0" w:color="auto"/>
      </w:divBdr>
    </w:div>
    <w:div w:id="123280414">
      <w:bodyDiv w:val="1"/>
      <w:marLeft w:val="0"/>
      <w:marRight w:val="0"/>
      <w:marTop w:val="0"/>
      <w:marBottom w:val="0"/>
      <w:divBdr>
        <w:top w:val="none" w:sz="0" w:space="0" w:color="auto"/>
        <w:left w:val="none" w:sz="0" w:space="0" w:color="auto"/>
        <w:bottom w:val="none" w:sz="0" w:space="0" w:color="auto"/>
        <w:right w:val="none" w:sz="0" w:space="0" w:color="auto"/>
      </w:divBdr>
    </w:div>
    <w:div w:id="123546197">
      <w:bodyDiv w:val="1"/>
      <w:marLeft w:val="0"/>
      <w:marRight w:val="0"/>
      <w:marTop w:val="0"/>
      <w:marBottom w:val="0"/>
      <w:divBdr>
        <w:top w:val="none" w:sz="0" w:space="0" w:color="auto"/>
        <w:left w:val="none" w:sz="0" w:space="0" w:color="auto"/>
        <w:bottom w:val="none" w:sz="0" w:space="0" w:color="auto"/>
        <w:right w:val="none" w:sz="0" w:space="0" w:color="auto"/>
      </w:divBdr>
    </w:div>
    <w:div w:id="139855300">
      <w:bodyDiv w:val="1"/>
      <w:marLeft w:val="0"/>
      <w:marRight w:val="0"/>
      <w:marTop w:val="0"/>
      <w:marBottom w:val="0"/>
      <w:divBdr>
        <w:top w:val="none" w:sz="0" w:space="0" w:color="auto"/>
        <w:left w:val="none" w:sz="0" w:space="0" w:color="auto"/>
        <w:bottom w:val="none" w:sz="0" w:space="0" w:color="auto"/>
        <w:right w:val="none" w:sz="0" w:space="0" w:color="auto"/>
      </w:divBdr>
    </w:div>
    <w:div w:id="149102935">
      <w:bodyDiv w:val="1"/>
      <w:marLeft w:val="0"/>
      <w:marRight w:val="0"/>
      <w:marTop w:val="0"/>
      <w:marBottom w:val="0"/>
      <w:divBdr>
        <w:top w:val="none" w:sz="0" w:space="0" w:color="auto"/>
        <w:left w:val="none" w:sz="0" w:space="0" w:color="auto"/>
        <w:bottom w:val="none" w:sz="0" w:space="0" w:color="auto"/>
        <w:right w:val="none" w:sz="0" w:space="0" w:color="auto"/>
      </w:divBdr>
    </w:div>
    <w:div w:id="167716755">
      <w:bodyDiv w:val="1"/>
      <w:marLeft w:val="0"/>
      <w:marRight w:val="0"/>
      <w:marTop w:val="0"/>
      <w:marBottom w:val="0"/>
      <w:divBdr>
        <w:top w:val="none" w:sz="0" w:space="0" w:color="auto"/>
        <w:left w:val="none" w:sz="0" w:space="0" w:color="auto"/>
        <w:bottom w:val="none" w:sz="0" w:space="0" w:color="auto"/>
        <w:right w:val="none" w:sz="0" w:space="0" w:color="auto"/>
      </w:divBdr>
    </w:div>
    <w:div w:id="167792202">
      <w:bodyDiv w:val="1"/>
      <w:marLeft w:val="0"/>
      <w:marRight w:val="0"/>
      <w:marTop w:val="0"/>
      <w:marBottom w:val="0"/>
      <w:divBdr>
        <w:top w:val="none" w:sz="0" w:space="0" w:color="auto"/>
        <w:left w:val="none" w:sz="0" w:space="0" w:color="auto"/>
        <w:bottom w:val="none" w:sz="0" w:space="0" w:color="auto"/>
        <w:right w:val="none" w:sz="0" w:space="0" w:color="auto"/>
      </w:divBdr>
    </w:div>
    <w:div w:id="168109006">
      <w:bodyDiv w:val="1"/>
      <w:marLeft w:val="0"/>
      <w:marRight w:val="0"/>
      <w:marTop w:val="0"/>
      <w:marBottom w:val="0"/>
      <w:divBdr>
        <w:top w:val="none" w:sz="0" w:space="0" w:color="auto"/>
        <w:left w:val="none" w:sz="0" w:space="0" w:color="auto"/>
        <w:bottom w:val="none" w:sz="0" w:space="0" w:color="auto"/>
        <w:right w:val="none" w:sz="0" w:space="0" w:color="auto"/>
      </w:divBdr>
    </w:div>
    <w:div w:id="203954829">
      <w:bodyDiv w:val="1"/>
      <w:marLeft w:val="0"/>
      <w:marRight w:val="0"/>
      <w:marTop w:val="0"/>
      <w:marBottom w:val="0"/>
      <w:divBdr>
        <w:top w:val="none" w:sz="0" w:space="0" w:color="auto"/>
        <w:left w:val="none" w:sz="0" w:space="0" w:color="auto"/>
        <w:bottom w:val="none" w:sz="0" w:space="0" w:color="auto"/>
        <w:right w:val="none" w:sz="0" w:space="0" w:color="auto"/>
      </w:divBdr>
    </w:div>
    <w:div w:id="227572386">
      <w:bodyDiv w:val="1"/>
      <w:marLeft w:val="0"/>
      <w:marRight w:val="0"/>
      <w:marTop w:val="0"/>
      <w:marBottom w:val="0"/>
      <w:divBdr>
        <w:top w:val="none" w:sz="0" w:space="0" w:color="auto"/>
        <w:left w:val="none" w:sz="0" w:space="0" w:color="auto"/>
        <w:bottom w:val="none" w:sz="0" w:space="0" w:color="auto"/>
        <w:right w:val="none" w:sz="0" w:space="0" w:color="auto"/>
      </w:divBdr>
    </w:div>
    <w:div w:id="261109575">
      <w:bodyDiv w:val="1"/>
      <w:marLeft w:val="0"/>
      <w:marRight w:val="0"/>
      <w:marTop w:val="0"/>
      <w:marBottom w:val="0"/>
      <w:divBdr>
        <w:top w:val="none" w:sz="0" w:space="0" w:color="auto"/>
        <w:left w:val="none" w:sz="0" w:space="0" w:color="auto"/>
        <w:bottom w:val="none" w:sz="0" w:space="0" w:color="auto"/>
        <w:right w:val="none" w:sz="0" w:space="0" w:color="auto"/>
      </w:divBdr>
    </w:div>
    <w:div w:id="305549262">
      <w:bodyDiv w:val="1"/>
      <w:marLeft w:val="0"/>
      <w:marRight w:val="0"/>
      <w:marTop w:val="0"/>
      <w:marBottom w:val="0"/>
      <w:divBdr>
        <w:top w:val="none" w:sz="0" w:space="0" w:color="auto"/>
        <w:left w:val="none" w:sz="0" w:space="0" w:color="auto"/>
        <w:bottom w:val="none" w:sz="0" w:space="0" w:color="auto"/>
        <w:right w:val="none" w:sz="0" w:space="0" w:color="auto"/>
      </w:divBdr>
    </w:div>
    <w:div w:id="325011397">
      <w:bodyDiv w:val="1"/>
      <w:marLeft w:val="0"/>
      <w:marRight w:val="0"/>
      <w:marTop w:val="0"/>
      <w:marBottom w:val="0"/>
      <w:divBdr>
        <w:top w:val="none" w:sz="0" w:space="0" w:color="auto"/>
        <w:left w:val="none" w:sz="0" w:space="0" w:color="auto"/>
        <w:bottom w:val="none" w:sz="0" w:space="0" w:color="auto"/>
        <w:right w:val="none" w:sz="0" w:space="0" w:color="auto"/>
      </w:divBdr>
    </w:div>
    <w:div w:id="347290454">
      <w:bodyDiv w:val="1"/>
      <w:marLeft w:val="0"/>
      <w:marRight w:val="0"/>
      <w:marTop w:val="0"/>
      <w:marBottom w:val="0"/>
      <w:divBdr>
        <w:top w:val="none" w:sz="0" w:space="0" w:color="auto"/>
        <w:left w:val="none" w:sz="0" w:space="0" w:color="auto"/>
        <w:bottom w:val="none" w:sz="0" w:space="0" w:color="auto"/>
        <w:right w:val="none" w:sz="0" w:space="0" w:color="auto"/>
      </w:divBdr>
    </w:div>
    <w:div w:id="355077938">
      <w:bodyDiv w:val="1"/>
      <w:marLeft w:val="0"/>
      <w:marRight w:val="0"/>
      <w:marTop w:val="0"/>
      <w:marBottom w:val="0"/>
      <w:divBdr>
        <w:top w:val="none" w:sz="0" w:space="0" w:color="auto"/>
        <w:left w:val="none" w:sz="0" w:space="0" w:color="auto"/>
        <w:bottom w:val="none" w:sz="0" w:space="0" w:color="auto"/>
        <w:right w:val="none" w:sz="0" w:space="0" w:color="auto"/>
      </w:divBdr>
    </w:div>
    <w:div w:id="356589973">
      <w:bodyDiv w:val="1"/>
      <w:marLeft w:val="0"/>
      <w:marRight w:val="0"/>
      <w:marTop w:val="0"/>
      <w:marBottom w:val="0"/>
      <w:divBdr>
        <w:top w:val="none" w:sz="0" w:space="0" w:color="auto"/>
        <w:left w:val="none" w:sz="0" w:space="0" w:color="auto"/>
        <w:bottom w:val="none" w:sz="0" w:space="0" w:color="auto"/>
        <w:right w:val="none" w:sz="0" w:space="0" w:color="auto"/>
      </w:divBdr>
    </w:div>
    <w:div w:id="366099866">
      <w:bodyDiv w:val="1"/>
      <w:marLeft w:val="0"/>
      <w:marRight w:val="0"/>
      <w:marTop w:val="0"/>
      <w:marBottom w:val="0"/>
      <w:divBdr>
        <w:top w:val="none" w:sz="0" w:space="0" w:color="auto"/>
        <w:left w:val="none" w:sz="0" w:space="0" w:color="auto"/>
        <w:bottom w:val="none" w:sz="0" w:space="0" w:color="auto"/>
        <w:right w:val="none" w:sz="0" w:space="0" w:color="auto"/>
      </w:divBdr>
    </w:div>
    <w:div w:id="408113272">
      <w:bodyDiv w:val="1"/>
      <w:marLeft w:val="0"/>
      <w:marRight w:val="0"/>
      <w:marTop w:val="0"/>
      <w:marBottom w:val="0"/>
      <w:divBdr>
        <w:top w:val="none" w:sz="0" w:space="0" w:color="auto"/>
        <w:left w:val="none" w:sz="0" w:space="0" w:color="auto"/>
        <w:bottom w:val="none" w:sz="0" w:space="0" w:color="auto"/>
        <w:right w:val="none" w:sz="0" w:space="0" w:color="auto"/>
      </w:divBdr>
      <w:divsChild>
        <w:div w:id="644360903">
          <w:marLeft w:val="0"/>
          <w:marRight w:val="0"/>
          <w:marTop w:val="0"/>
          <w:marBottom w:val="0"/>
          <w:divBdr>
            <w:top w:val="none" w:sz="0" w:space="0" w:color="auto"/>
            <w:left w:val="none" w:sz="0" w:space="0" w:color="auto"/>
            <w:bottom w:val="none" w:sz="0" w:space="0" w:color="auto"/>
            <w:right w:val="none" w:sz="0" w:space="0" w:color="auto"/>
          </w:divBdr>
        </w:div>
        <w:div w:id="2105835062">
          <w:marLeft w:val="0"/>
          <w:marRight w:val="0"/>
          <w:marTop w:val="0"/>
          <w:marBottom w:val="0"/>
          <w:divBdr>
            <w:top w:val="none" w:sz="0" w:space="0" w:color="auto"/>
            <w:left w:val="none" w:sz="0" w:space="0" w:color="auto"/>
            <w:bottom w:val="none" w:sz="0" w:space="0" w:color="auto"/>
            <w:right w:val="none" w:sz="0" w:space="0" w:color="auto"/>
          </w:divBdr>
        </w:div>
      </w:divsChild>
    </w:div>
    <w:div w:id="414009434">
      <w:bodyDiv w:val="1"/>
      <w:marLeft w:val="0"/>
      <w:marRight w:val="0"/>
      <w:marTop w:val="0"/>
      <w:marBottom w:val="0"/>
      <w:divBdr>
        <w:top w:val="none" w:sz="0" w:space="0" w:color="auto"/>
        <w:left w:val="none" w:sz="0" w:space="0" w:color="auto"/>
        <w:bottom w:val="none" w:sz="0" w:space="0" w:color="auto"/>
        <w:right w:val="none" w:sz="0" w:space="0" w:color="auto"/>
      </w:divBdr>
    </w:div>
    <w:div w:id="431970723">
      <w:bodyDiv w:val="1"/>
      <w:marLeft w:val="0"/>
      <w:marRight w:val="0"/>
      <w:marTop w:val="0"/>
      <w:marBottom w:val="0"/>
      <w:divBdr>
        <w:top w:val="none" w:sz="0" w:space="0" w:color="auto"/>
        <w:left w:val="none" w:sz="0" w:space="0" w:color="auto"/>
        <w:bottom w:val="none" w:sz="0" w:space="0" w:color="auto"/>
        <w:right w:val="none" w:sz="0" w:space="0" w:color="auto"/>
      </w:divBdr>
    </w:div>
    <w:div w:id="456995175">
      <w:bodyDiv w:val="1"/>
      <w:marLeft w:val="0"/>
      <w:marRight w:val="0"/>
      <w:marTop w:val="0"/>
      <w:marBottom w:val="0"/>
      <w:divBdr>
        <w:top w:val="none" w:sz="0" w:space="0" w:color="auto"/>
        <w:left w:val="none" w:sz="0" w:space="0" w:color="auto"/>
        <w:bottom w:val="none" w:sz="0" w:space="0" w:color="auto"/>
        <w:right w:val="none" w:sz="0" w:space="0" w:color="auto"/>
      </w:divBdr>
    </w:div>
    <w:div w:id="496654684">
      <w:bodyDiv w:val="1"/>
      <w:marLeft w:val="0"/>
      <w:marRight w:val="0"/>
      <w:marTop w:val="0"/>
      <w:marBottom w:val="0"/>
      <w:divBdr>
        <w:top w:val="none" w:sz="0" w:space="0" w:color="auto"/>
        <w:left w:val="none" w:sz="0" w:space="0" w:color="auto"/>
        <w:bottom w:val="none" w:sz="0" w:space="0" w:color="auto"/>
        <w:right w:val="none" w:sz="0" w:space="0" w:color="auto"/>
      </w:divBdr>
    </w:div>
    <w:div w:id="540439896">
      <w:bodyDiv w:val="1"/>
      <w:marLeft w:val="0"/>
      <w:marRight w:val="0"/>
      <w:marTop w:val="0"/>
      <w:marBottom w:val="0"/>
      <w:divBdr>
        <w:top w:val="none" w:sz="0" w:space="0" w:color="auto"/>
        <w:left w:val="none" w:sz="0" w:space="0" w:color="auto"/>
        <w:bottom w:val="none" w:sz="0" w:space="0" w:color="auto"/>
        <w:right w:val="none" w:sz="0" w:space="0" w:color="auto"/>
      </w:divBdr>
    </w:div>
    <w:div w:id="575673061">
      <w:bodyDiv w:val="1"/>
      <w:marLeft w:val="0"/>
      <w:marRight w:val="0"/>
      <w:marTop w:val="0"/>
      <w:marBottom w:val="0"/>
      <w:divBdr>
        <w:top w:val="none" w:sz="0" w:space="0" w:color="auto"/>
        <w:left w:val="none" w:sz="0" w:space="0" w:color="auto"/>
        <w:bottom w:val="none" w:sz="0" w:space="0" w:color="auto"/>
        <w:right w:val="none" w:sz="0" w:space="0" w:color="auto"/>
      </w:divBdr>
    </w:div>
    <w:div w:id="651372448">
      <w:bodyDiv w:val="1"/>
      <w:marLeft w:val="0"/>
      <w:marRight w:val="0"/>
      <w:marTop w:val="0"/>
      <w:marBottom w:val="0"/>
      <w:divBdr>
        <w:top w:val="none" w:sz="0" w:space="0" w:color="auto"/>
        <w:left w:val="none" w:sz="0" w:space="0" w:color="auto"/>
        <w:bottom w:val="none" w:sz="0" w:space="0" w:color="auto"/>
        <w:right w:val="none" w:sz="0" w:space="0" w:color="auto"/>
      </w:divBdr>
    </w:div>
    <w:div w:id="719666150">
      <w:bodyDiv w:val="1"/>
      <w:marLeft w:val="0"/>
      <w:marRight w:val="0"/>
      <w:marTop w:val="0"/>
      <w:marBottom w:val="0"/>
      <w:divBdr>
        <w:top w:val="none" w:sz="0" w:space="0" w:color="auto"/>
        <w:left w:val="none" w:sz="0" w:space="0" w:color="auto"/>
        <w:bottom w:val="none" w:sz="0" w:space="0" w:color="auto"/>
        <w:right w:val="none" w:sz="0" w:space="0" w:color="auto"/>
      </w:divBdr>
    </w:div>
    <w:div w:id="751120537">
      <w:bodyDiv w:val="1"/>
      <w:marLeft w:val="0"/>
      <w:marRight w:val="0"/>
      <w:marTop w:val="0"/>
      <w:marBottom w:val="0"/>
      <w:divBdr>
        <w:top w:val="none" w:sz="0" w:space="0" w:color="auto"/>
        <w:left w:val="none" w:sz="0" w:space="0" w:color="auto"/>
        <w:bottom w:val="none" w:sz="0" w:space="0" w:color="auto"/>
        <w:right w:val="none" w:sz="0" w:space="0" w:color="auto"/>
      </w:divBdr>
      <w:divsChild>
        <w:div w:id="116796322">
          <w:marLeft w:val="274"/>
          <w:marRight w:val="0"/>
          <w:marTop w:val="0"/>
          <w:marBottom w:val="0"/>
          <w:divBdr>
            <w:top w:val="none" w:sz="0" w:space="0" w:color="auto"/>
            <w:left w:val="none" w:sz="0" w:space="0" w:color="auto"/>
            <w:bottom w:val="none" w:sz="0" w:space="0" w:color="auto"/>
            <w:right w:val="none" w:sz="0" w:space="0" w:color="auto"/>
          </w:divBdr>
        </w:div>
        <w:div w:id="728771084">
          <w:marLeft w:val="274"/>
          <w:marRight w:val="0"/>
          <w:marTop w:val="0"/>
          <w:marBottom w:val="0"/>
          <w:divBdr>
            <w:top w:val="none" w:sz="0" w:space="0" w:color="auto"/>
            <w:left w:val="none" w:sz="0" w:space="0" w:color="auto"/>
            <w:bottom w:val="none" w:sz="0" w:space="0" w:color="auto"/>
            <w:right w:val="none" w:sz="0" w:space="0" w:color="auto"/>
          </w:divBdr>
        </w:div>
        <w:div w:id="799150275">
          <w:marLeft w:val="274"/>
          <w:marRight w:val="0"/>
          <w:marTop w:val="0"/>
          <w:marBottom w:val="0"/>
          <w:divBdr>
            <w:top w:val="none" w:sz="0" w:space="0" w:color="auto"/>
            <w:left w:val="none" w:sz="0" w:space="0" w:color="auto"/>
            <w:bottom w:val="none" w:sz="0" w:space="0" w:color="auto"/>
            <w:right w:val="none" w:sz="0" w:space="0" w:color="auto"/>
          </w:divBdr>
        </w:div>
        <w:div w:id="1440030709">
          <w:marLeft w:val="274"/>
          <w:marRight w:val="0"/>
          <w:marTop w:val="0"/>
          <w:marBottom w:val="0"/>
          <w:divBdr>
            <w:top w:val="none" w:sz="0" w:space="0" w:color="auto"/>
            <w:left w:val="none" w:sz="0" w:space="0" w:color="auto"/>
            <w:bottom w:val="none" w:sz="0" w:space="0" w:color="auto"/>
            <w:right w:val="none" w:sz="0" w:space="0" w:color="auto"/>
          </w:divBdr>
        </w:div>
        <w:div w:id="1531839959">
          <w:marLeft w:val="274"/>
          <w:marRight w:val="0"/>
          <w:marTop w:val="0"/>
          <w:marBottom w:val="0"/>
          <w:divBdr>
            <w:top w:val="none" w:sz="0" w:space="0" w:color="auto"/>
            <w:left w:val="none" w:sz="0" w:space="0" w:color="auto"/>
            <w:bottom w:val="none" w:sz="0" w:space="0" w:color="auto"/>
            <w:right w:val="none" w:sz="0" w:space="0" w:color="auto"/>
          </w:divBdr>
        </w:div>
        <w:div w:id="1851524290">
          <w:marLeft w:val="274"/>
          <w:marRight w:val="0"/>
          <w:marTop w:val="0"/>
          <w:marBottom w:val="0"/>
          <w:divBdr>
            <w:top w:val="none" w:sz="0" w:space="0" w:color="auto"/>
            <w:left w:val="none" w:sz="0" w:space="0" w:color="auto"/>
            <w:bottom w:val="none" w:sz="0" w:space="0" w:color="auto"/>
            <w:right w:val="none" w:sz="0" w:space="0" w:color="auto"/>
          </w:divBdr>
        </w:div>
      </w:divsChild>
    </w:div>
    <w:div w:id="852651254">
      <w:bodyDiv w:val="1"/>
      <w:marLeft w:val="0"/>
      <w:marRight w:val="0"/>
      <w:marTop w:val="0"/>
      <w:marBottom w:val="0"/>
      <w:divBdr>
        <w:top w:val="none" w:sz="0" w:space="0" w:color="auto"/>
        <w:left w:val="none" w:sz="0" w:space="0" w:color="auto"/>
        <w:bottom w:val="none" w:sz="0" w:space="0" w:color="auto"/>
        <w:right w:val="none" w:sz="0" w:space="0" w:color="auto"/>
      </w:divBdr>
    </w:div>
    <w:div w:id="896011057">
      <w:bodyDiv w:val="1"/>
      <w:marLeft w:val="0"/>
      <w:marRight w:val="0"/>
      <w:marTop w:val="0"/>
      <w:marBottom w:val="0"/>
      <w:divBdr>
        <w:top w:val="none" w:sz="0" w:space="0" w:color="auto"/>
        <w:left w:val="none" w:sz="0" w:space="0" w:color="auto"/>
        <w:bottom w:val="none" w:sz="0" w:space="0" w:color="auto"/>
        <w:right w:val="none" w:sz="0" w:space="0" w:color="auto"/>
      </w:divBdr>
    </w:div>
    <w:div w:id="914628632">
      <w:bodyDiv w:val="1"/>
      <w:marLeft w:val="0"/>
      <w:marRight w:val="0"/>
      <w:marTop w:val="0"/>
      <w:marBottom w:val="0"/>
      <w:divBdr>
        <w:top w:val="none" w:sz="0" w:space="0" w:color="auto"/>
        <w:left w:val="none" w:sz="0" w:space="0" w:color="auto"/>
        <w:bottom w:val="none" w:sz="0" w:space="0" w:color="auto"/>
        <w:right w:val="none" w:sz="0" w:space="0" w:color="auto"/>
      </w:divBdr>
    </w:div>
    <w:div w:id="918172796">
      <w:bodyDiv w:val="1"/>
      <w:marLeft w:val="0"/>
      <w:marRight w:val="0"/>
      <w:marTop w:val="0"/>
      <w:marBottom w:val="0"/>
      <w:divBdr>
        <w:top w:val="none" w:sz="0" w:space="0" w:color="auto"/>
        <w:left w:val="none" w:sz="0" w:space="0" w:color="auto"/>
        <w:bottom w:val="none" w:sz="0" w:space="0" w:color="auto"/>
        <w:right w:val="none" w:sz="0" w:space="0" w:color="auto"/>
      </w:divBdr>
    </w:div>
    <w:div w:id="919870043">
      <w:bodyDiv w:val="1"/>
      <w:marLeft w:val="0"/>
      <w:marRight w:val="0"/>
      <w:marTop w:val="0"/>
      <w:marBottom w:val="0"/>
      <w:divBdr>
        <w:top w:val="none" w:sz="0" w:space="0" w:color="auto"/>
        <w:left w:val="none" w:sz="0" w:space="0" w:color="auto"/>
        <w:bottom w:val="none" w:sz="0" w:space="0" w:color="auto"/>
        <w:right w:val="none" w:sz="0" w:space="0" w:color="auto"/>
      </w:divBdr>
    </w:div>
    <w:div w:id="928612212">
      <w:bodyDiv w:val="1"/>
      <w:marLeft w:val="0"/>
      <w:marRight w:val="0"/>
      <w:marTop w:val="0"/>
      <w:marBottom w:val="0"/>
      <w:divBdr>
        <w:top w:val="none" w:sz="0" w:space="0" w:color="auto"/>
        <w:left w:val="none" w:sz="0" w:space="0" w:color="auto"/>
        <w:bottom w:val="none" w:sz="0" w:space="0" w:color="auto"/>
        <w:right w:val="none" w:sz="0" w:space="0" w:color="auto"/>
      </w:divBdr>
      <w:divsChild>
        <w:div w:id="181094308">
          <w:marLeft w:val="274"/>
          <w:marRight w:val="0"/>
          <w:marTop w:val="0"/>
          <w:marBottom w:val="0"/>
          <w:divBdr>
            <w:top w:val="none" w:sz="0" w:space="0" w:color="auto"/>
            <w:left w:val="none" w:sz="0" w:space="0" w:color="auto"/>
            <w:bottom w:val="none" w:sz="0" w:space="0" w:color="auto"/>
            <w:right w:val="none" w:sz="0" w:space="0" w:color="auto"/>
          </w:divBdr>
        </w:div>
        <w:div w:id="467627211">
          <w:marLeft w:val="994"/>
          <w:marRight w:val="0"/>
          <w:marTop w:val="0"/>
          <w:marBottom w:val="0"/>
          <w:divBdr>
            <w:top w:val="none" w:sz="0" w:space="0" w:color="auto"/>
            <w:left w:val="none" w:sz="0" w:space="0" w:color="auto"/>
            <w:bottom w:val="none" w:sz="0" w:space="0" w:color="auto"/>
            <w:right w:val="none" w:sz="0" w:space="0" w:color="auto"/>
          </w:divBdr>
        </w:div>
        <w:div w:id="634794261">
          <w:marLeft w:val="274"/>
          <w:marRight w:val="0"/>
          <w:marTop w:val="0"/>
          <w:marBottom w:val="0"/>
          <w:divBdr>
            <w:top w:val="none" w:sz="0" w:space="0" w:color="auto"/>
            <w:left w:val="none" w:sz="0" w:space="0" w:color="auto"/>
            <w:bottom w:val="none" w:sz="0" w:space="0" w:color="auto"/>
            <w:right w:val="none" w:sz="0" w:space="0" w:color="auto"/>
          </w:divBdr>
        </w:div>
        <w:div w:id="1087262513">
          <w:marLeft w:val="274"/>
          <w:marRight w:val="0"/>
          <w:marTop w:val="0"/>
          <w:marBottom w:val="0"/>
          <w:divBdr>
            <w:top w:val="none" w:sz="0" w:space="0" w:color="auto"/>
            <w:left w:val="none" w:sz="0" w:space="0" w:color="auto"/>
            <w:bottom w:val="none" w:sz="0" w:space="0" w:color="auto"/>
            <w:right w:val="none" w:sz="0" w:space="0" w:color="auto"/>
          </w:divBdr>
        </w:div>
        <w:div w:id="1231186276">
          <w:marLeft w:val="994"/>
          <w:marRight w:val="0"/>
          <w:marTop w:val="0"/>
          <w:marBottom w:val="0"/>
          <w:divBdr>
            <w:top w:val="none" w:sz="0" w:space="0" w:color="auto"/>
            <w:left w:val="none" w:sz="0" w:space="0" w:color="auto"/>
            <w:bottom w:val="none" w:sz="0" w:space="0" w:color="auto"/>
            <w:right w:val="none" w:sz="0" w:space="0" w:color="auto"/>
          </w:divBdr>
        </w:div>
        <w:div w:id="2080057643">
          <w:marLeft w:val="994"/>
          <w:marRight w:val="0"/>
          <w:marTop w:val="0"/>
          <w:marBottom w:val="0"/>
          <w:divBdr>
            <w:top w:val="none" w:sz="0" w:space="0" w:color="auto"/>
            <w:left w:val="none" w:sz="0" w:space="0" w:color="auto"/>
            <w:bottom w:val="none" w:sz="0" w:space="0" w:color="auto"/>
            <w:right w:val="none" w:sz="0" w:space="0" w:color="auto"/>
          </w:divBdr>
        </w:div>
      </w:divsChild>
    </w:div>
    <w:div w:id="929578190">
      <w:bodyDiv w:val="1"/>
      <w:marLeft w:val="0"/>
      <w:marRight w:val="0"/>
      <w:marTop w:val="0"/>
      <w:marBottom w:val="0"/>
      <w:divBdr>
        <w:top w:val="none" w:sz="0" w:space="0" w:color="auto"/>
        <w:left w:val="none" w:sz="0" w:space="0" w:color="auto"/>
        <w:bottom w:val="none" w:sz="0" w:space="0" w:color="auto"/>
        <w:right w:val="none" w:sz="0" w:space="0" w:color="auto"/>
      </w:divBdr>
    </w:div>
    <w:div w:id="936668477">
      <w:bodyDiv w:val="1"/>
      <w:marLeft w:val="0"/>
      <w:marRight w:val="0"/>
      <w:marTop w:val="0"/>
      <w:marBottom w:val="0"/>
      <w:divBdr>
        <w:top w:val="none" w:sz="0" w:space="0" w:color="auto"/>
        <w:left w:val="none" w:sz="0" w:space="0" w:color="auto"/>
        <w:bottom w:val="none" w:sz="0" w:space="0" w:color="auto"/>
        <w:right w:val="none" w:sz="0" w:space="0" w:color="auto"/>
      </w:divBdr>
    </w:div>
    <w:div w:id="957875548">
      <w:bodyDiv w:val="1"/>
      <w:marLeft w:val="0"/>
      <w:marRight w:val="0"/>
      <w:marTop w:val="0"/>
      <w:marBottom w:val="0"/>
      <w:divBdr>
        <w:top w:val="none" w:sz="0" w:space="0" w:color="auto"/>
        <w:left w:val="none" w:sz="0" w:space="0" w:color="auto"/>
        <w:bottom w:val="none" w:sz="0" w:space="0" w:color="auto"/>
        <w:right w:val="none" w:sz="0" w:space="0" w:color="auto"/>
      </w:divBdr>
    </w:div>
    <w:div w:id="963459874">
      <w:bodyDiv w:val="1"/>
      <w:marLeft w:val="0"/>
      <w:marRight w:val="0"/>
      <w:marTop w:val="0"/>
      <w:marBottom w:val="0"/>
      <w:divBdr>
        <w:top w:val="none" w:sz="0" w:space="0" w:color="auto"/>
        <w:left w:val="none" w:sz="0" w:space="0" w:color="auto"/>
        <w:bottom w:val="none" w:sz="0" w:space="0" w:color="auto"/>
        <w:right w:val="none" w:sz="0" w:space="0" w:color="auto"/>
      </w:divBdr>
    </w:div>
    <w:div w:id="981009886">
      <w:bodyDiv w:val="1"/>
      <w:marLeft w:val="0"/>
      <w:marRight w:val="0"/>
      <w:marTop w:val="0"/>
      <w:marBottom w:val="0"/>
      <w:divBdr>
        <w:top w:val="none" w:sz="0" w:space="0" w:color="auto"/>
        <w:left w:val="none" w:sz="0" w:space="0" w:color="auto"/>
        <w:bottom w:val="none" w:sz="0" w:space="0" w:color="auto"/>
        <w:right w:val="none" w:sz="0" w:space="0" w:color="auto"/>
      </w:divBdr>
    </w:div>
    <w:div w:id="996955811">
      <w:bodyDiv w:val="1"/>
      <w:marLeft w:val="0"/>
      <w:marRight w:val="0"/>
      <w:marTop w:val="0"/>
      <w:marBottom w:val="0"/>
      <w:divBdr>
        <w:top w:val="none" w:sz="0" w:space="0" w:color="auto"/>
        <w:left w:val="none" w:sz="0" w:space="0" w:color="auto"/>
        <w:bottom w:val="none" w:sz="0" w:space="0" w:color="auto"/>
        <w:right w:val="none" w:sz="0" w:space="0" w:color="auto"/>
      </w:divBdr>
    </w:div>
    <w:div w:id="1005280579">
      <w:bodyDiv w:val="1"/>
      <w:marLeft w:val="0"/>
      <w:marRight w:val="0"/>
      <w:marTop w:val="0"/>
      <w:marBottom w:val="0"/>
      <w:divBdr>
        <w:top w:val="none" w:sz="0" w:space="0" w:color="auto"/>
        <w:left w:val="none" w:sz="0" w:space="0" w:color="auto"/>
        <w:bottom w:val="none" w:sz="0" w:space="0" w:color="auto"/>
        <w:right w:val="none" w:sz="0" w:space="0" w:color="auto"/>
      </w:divBdr>
    </w:div>
    <w:div w:id="1018704039">
      <w:bodyDiv w:val="1"/>
      <w:marLeft w:val="0"/>
      <w:marRight w:val="0"/>
      <w:marTop w:val="0"/>
      <w:marBottom w:val="0"/>
      <w:divBdr>
        <w:top w:val="none" w:sz="0" w:space="0" w:color="auto"/>
        <w:left w:val="none" w:sz="0" w:space="0" w:color="auto"/>
        <w:bottom w:val="none" w:sz="0" w:space="0" w:color="auto"/>
        <w:right w:val="none" w:sz="0" w:space="0" w:color="auto"/>
      </w:divBdr>
    </w:div>
    <w:div w:id="1050571969">
      <w:bodyDiv w:val="1"/>
      <w:marLeft w:val="0"/>
      <w:marRight w:val="0"/>
      <w:marTop w:val="0"/>
      <w:marBottom w:val="0"/>
      <w:divBdr>
        <w:top w:val="none" w:sz="0" w:space="0" w:color="auto"/>
        <w:left w:val="none" w:sz="0" w:space="0" w:color="auto"/>
        <w:bottom w:val="none" w:sz="0" w:space="0" w:color="auto"/>
        <w:right w:val="none" w:sz="0" w:space="0" w:color="auto"/>
      </w:divBdr>
    </w:div>
    <w:div w:id="1055735135">
      <w:bodyDiv w:val="1"/>
      <w:marLeft w:val="0"/>
      <w:marRight w:val="0"/>
      <w:marTop w:val="0"/>
      <w:marBottom w:val="0"/>
      <w:divBdr>
        <w:top w:val="none" w:sz="0" w:space="0" w:color="auto"/>
        <w:left w:val="none" w:sz="0" w:space="0" w:color="auto"/>
        <w:bottom w:val="none" w:sz="0" w:space="0" w:color="auto"/>
        <w:right w:val="none" w:sz="0" w:space="0" w:color="auto"/>
      </w:divBdr>
    </w:div>
    <w:div w:id="1068114991">
      <w:bodyDiv w:val="1"/>
      <w:marLeft w:val="0"/>
      <w:marRight w:val="0"/>
      <w:marTop w:val="0"/>
      <w:marBottom w:val="0"/>
      <w:divBdr>
        <w:top w:val="none" w:sz="0" w:space="0" w:color="auto"/>
        <w:left w:val="none" w:sz="0" w:space="0" w:color="auto"/>
        <w:bottom w:val="none" w:sz="0" w:space="0" w:color="auto"/>
        <w:right w:val="none" w:sz="0" w:space="0" w:color="auto"/>
      </w:divBdr>
    </w:div>
    <w:div w:id="1099254372">
      <w:bodyDiv w:val="1"/>
      <w:marLeft w:val="0"/>
      <w:marRight w:val="0"/>
      <w:marTop w:val="0"/>
      <w:marBottom w:val="0"/>
      <w:divBdr>
        <w:top w:val="none" w:sz="0" w:space="0" w:color="auto"/>
        <w:left w:val="none" w:sz="0" w:space="0" w:color="auto"/>
        <w:bottom w:val="none" w:sz="0" w:space="0" w:color="auto"/>
        <w:right w:val="none" w:sz="0" w:space="0" w:color="auto"/>
      </w:divBdr>
    </w:div>
    <w:div w:id="1146825830">
      <w:bodyDiv w:val="1"/>
      <w:marLeft w:val="0"/>
      <w:marRight w:val="0"/>
      <w:marTop w:val="0"/>
      <w:marBottom w:val="0"/>
      <w:divBdr>
        <w:top w:val="none" w:sz="0" w:space="0" w:color="auto"/>
        <w:left w:val="none" w:sz="0" w:space="0" w:color="auto"/>
        <w:bottom w:val="none" w:sz="0" w:space="0" w:color="auto"/>
        <w:right w:val="none" w:sz="0" w:space="0" w:color="auto"/>
      </w:divBdr>
    </w:div>
    <w:div w:id="1154762607">
      <w:bodyDiv w:val="1"/>
      <w:marLeft w:val="0"/>
      <w:marRight w:val="0"/>
      <w:marTop w:val="0"/>
      <w:marBottom w:val="0"/>
      <w:divBdr>
        <w:top w:val="none" w:sz="0" w:space="0" w:color="auto"/>
        <w:left w:val="none" w:sz="0" w:space="0" w:color="auto"/>
        <w:bottom w:val="none" w:sz="0" w:space="0" w:color="auto"/>
        <w:right w:val="none" w:sz="0" w:space="0" w:color="auto"/>
      </w:divBdr>
    </w:div>
    <w:div w:id="1162235489">
      <w:bodyDiv w:val="1"/>
      <w:marLeft w:val="0"/>
      <w:marRight w:val="0"/>
      <w:marTop w:val="0"/>
      <w:marBottom w:val="0"/>
      <w:divBdr>
        <w:top w:val="none" w:sz="0" w:space="0" w:color="auto"/>
        <w:left w:val="none" w:sz="0" w:space="0" w:color="auto"/>
        <w:bottom w:val="none" w:sz="0" w:space="0" w:color="auto"/>
        <w:right w:val="none" w:sz="0" w:space="0" w:color="auto"/>
      </w:divBdr>
    </w:div>
    <w:div w:id="1164854902">
      <w:bodyDiv w:val="1"/>
      <w:marLeft w:val="0"/>
      <w:marRight w:val="0"/>
      <w:marTop w:val="0"/>
      <w:marBottom w:val="0"/>
      <w:divBdr>
        <w:top w:val="none" w:sz="0" w:space="0" w:color="auto"/>
        <w:left w:val="none" w:sz="0" w:space="0" w:color="auto"/>
        <w:bottom w:val="none" w:sz="0" w:space="0" w:color="auto"/>
        <w:right w:val="none" w:sz="0" w:space="0" w:color="auto"/>
      </w:divBdr>
    </w:div>
    <w:div w:id="1201085714">
      <w:bodyDiv w:val="1"/>
      <w:marLeft w:val="0"/>
      <w:marRight w:val="0"/>
      <w:marTop w:val="0"/>
      <w:marBottom w:val="0"/>
      <w:divBdr>
        <w:top w:val="none" w:sz="0" w:space="0" w:color="auto"/>
        <w:left w:val="none" w:sz="0" w:space="0" w:color="auto"/>
        <w:bottom w:val="none" w:sz="0" w:space="0" w:color="auto"/>
        <w:right w:val="none" w:sz="0" w:space="0" w:color="auto"/>
      </w:divBdr>
    </w:div>
    <w:div w:id="1222711837">
      <w:bodyDiv w:val="1"/>
      <w:marLeft w:val="0"/>
      <w:marRight w:val="0"/>
      <w:marTop w:val="0"/>
      <w:marBottom w:val="0"/>
      <w:divBdr>
        <w:top w:val="none" w:sz="0" w:space="0" w:color="auto"/>
        <w:left w:val="none" w:sz="0" w:space="0" w:color="auto"/>
        <w:bottom w:val="none" w:sz="0" w:space="0" w:color="auto"/>
        <w:right w:val="none" w:sz="0" w:space="0" w:color="auto"/>
      </w:divBdr>
    </w:div>
    <w:div w:id="1240677965">
      <w:bodyDiv w:val="1"/>
      <w:marLeft w:val="0"/>
      <w:marRight w:val="0"/>
      <w:marTop w:val="0"/>
      <w:marBottom w:val="0"/>
      <w:divBdr>
        <w:top w:val="none" w:sz="0" w:space="0" w:color="auto"/>
        <w:left w:val="none" w:sz="0" w:space="0" w:color="auto"/>
        <w:bottom w:val="none" w:sz="0" w:space="0" w:color="auto"/>
        <w:right w:val="none" w:sz="0" w:space="0" w:color="auto"/>
      </w:divBdr>
    </w:div>
    <w:div w:id="1263995256">
      <w:bodyDiv w:val="1"/>
      <w:marLeft w:val="0"/>
      <w:marRight w:val="0"/>
      <w:marTop w:val="0"/>
      <w:marBottom w:val="0"/>
      <w:divBdr>
        <w:top w:val="none" w:sz="0" w:space="0" w:color="auto"/>
        <w:left w:val="none" w:sz="0" w:space="0" w:color="auto"/>
        <w:bottom w:val="none" w:sz="0" w:space="0" w:color="auto"/>
        <w:right w:val="none" w:sz="0" w:space="0" w:color="auto"/>
      </w:divBdr>
    </w:div>
    <w:div w:id="1299991131">
      <w:bodyDiv w:val="1"/>
      <w:marLeft w:val="0"/>
      <w:marRight w:val="0"/>
      <w:marTop w:val="0"/>
      <w:marBottom w:val="0"/>
      <w:divBdr>
        <w:top w:val="none" w:sz="0" w:space="0" w:color="auto"/>
        <w:left w:val="none" w:sz="0" w:space="0" w:color="auto"/>
        <w:bottom w:val="none" w:sz="0" w:space="0" w:color="auto"/>
        <w:right w:val="none" w:sz="0" w:space="0" w:color="auto"/>
      </w:divBdr>
    </w:div>
    <w:div w:id="1336809782">
      <w:bodyDiv w:val="1"/>
      <w:marLeft w:val="0"/>
      <w:marRight w:val="0"/>
      <w:marTop w:val="0"/>
      <w:marBottom w:val="0"/>
      <w:divBdr>
        <w:top w:val="none" w:sz="0" w:space="0" w:color="auto"/>
        <w:left w:val="none" w:sz="0" w:space="0" w:color="auto"/>
        <w:bottom w:val="none" w:sz="0" w:space="0" w:color="auto"/>
        <w:right w:val="none" w:sz="0" w:space="0" w:color="auto"/>
      </w:divBdr>
    </w:div>
    <w:div w:id="1398674538">
      <w:bodyDiv w:val="1"/>
      <w:marLeft w:val="0"/>
      <w:marRight w:val="0"/>
      <w:marTop w:val="0"/>
      <w:marBottom w:val="0"/>
      <w:divBdr>
        <w:top w:val="none" w:sz="0" w:space="0" w:color="auto"/>
        <w:left w:val="none" w:sz="0" w:space="0" w:color="auto"/>
        <w:bottom w:val="none" w:sz="0" w:space="0" w:color="auto"/>
        <w:right w:val="none" w:sz="0" w:space="0" w:color="auto"/>
      </w:divBdr>
    </w:div>
    <w:div w:id="1409422104">
      <w:bodyDiv w:val="1"/>
      <w:marLeft w:val="0"/>
      <w:marRight w:val="0"/>
      <w:marTop w:val="0"/>
      <w:marBottom w:val="0"/>
      <w:divBdr>
        <w:top w:val="none" w:sz="0" w:space="0" w:color="auto"/>
        <w:left w:val="none" w:sz="0" w:space="0" w:color="auto"/>
        <w:bottom w:val="none" w:sz="0" w:space="0" w:color="auto"/>
        <w:right w:val="none" w:sz="0" w:space="0" w:color="auto"/>
      </w:divBdr>
    </w:div>
    <w:div w:id="1433892491">
      <w:bodyDiv w:val="1"/>
      <w:marLeft w:val="0"/>
      <w:marRight w:val="0"/>
      <w:marTop w:val="0"/>
      <w:marBottom w:val="0"/>
      <w:divBdr>
        <w:top w:val="none" w:sz="0" w:space="0" w:color="auto"/>
        <w:left w:val="none" w:sz="0" w:space="0" w:color="auto"/>
        <w:bottom w:val="none" w:sz="0" w:space="0" w:color="auto"/>
        <w:right w:val="none" w:sz="0" w:space="0" w:color="auto"/>
      </w:divBdr>
    </w:div>
    <w:div w:id="1434738176">
      <w:bodyDiv w:val="1"/>
      <w:marLeft w:val="0"/>
      <w:marRight w:val="0"/>
      <w:marTop w:val="0"/>
      <w:marBottom w:val="0"/>
      <w:divBdr>
        <w:top w:val="none" w:sz="0" w:space="0" w:color="auto"/>
        <w:left w:val="none" w:sz="0" w:space="0" w:color="auto"/>
        <w:bottom w:val="none" w:sz="0" w:space="0" w:color="auto"/>
        <w:right w:val="none" w:sz="0" w:space="0" w:color="auto"/>
      </w:divBdr>
    </w:div>
    <w:div w:id="1468430934">
      <w:bodyDiv w:val="1"/>
      <w:marLeft w:val="0"/>
      <w:marRight w:val="0"/>
      <w:marTop w:val="0"/>
      <w:marBottom w:val="0"/>
      <w:divBdr>
        <w:top w:val="none" w:sz="0" w:space="0" w:color="auto"/>
        <w:left w:val="none" w:sz="0" w:space="0" w:color="auto"/>
        <w:bottom w:val="none" w:sz="0" w:space="0" w:color="auto"/>
        <w:right w:val="none" w:sz="0" w:space="0" w:color="auto"/>
      </w:divBdr>
    </w:div>
    <w:div w:id="1493915158">
      <w:bodyDiv w:val="1"/>
      <w:marLeft w:val="0"/>
      <w:marRight w:val="0"/>
      <w:marTop w:val="0"/>
      <w:marBottom w:val="0"/>
      <w:divBdr>
        <w:top w:val="none" w:sz="0" w:space="0" w:color="auto"/>
        <w:left w:val="none" w:sz="0" w:space="0" w:color="auto"/>
        <w:bottom w:val="none" w:sz="0" w:space="0" w:color="auto"/>
        <w:right w:val="none" w:sz="0" w:space="0" w:color="auto"/>
      </w:divBdr>
    </w:div>
    <w:div w:id="1504858085">
      <w:bodyDiv w:val="1"/>
      <w:marLeft w:val="0"/>
      <w:marRight w:val="0"/>
      <w:marTop w:val="0"/>
      <w:marBottom w:val="0"/>
      <w:divBdr>
        <w:top w:val="none" w:sz="0" w:space="0" w:color="auto"/>
        <w:left w:val="none" w:sz="0" w:space="0" w:color="auto"/>
        <w:bottom w:val="none" w:sz="0" w:space="0" w:color="auto"/>
        <w:right w:val="none" w:sz="0" w:space="0" w:color="auto"/>
      </w:divBdr>
    </w:div>
    <w:div w:id="1519005784">
      <w:bodyDiv w:val="1"/>
      <w:marLeft w:val="0"/>
      <w:marRight w:val="0"/>
      <w:marTop w:val="0"/>
      <w:marBottom w:val="0"/>
      <w:divBdr>
        <w:top w:val="none" w:sz="0" w:space="0" w:color="auto"/>
        <w:left w:val="none" w:sz="0" w:space="0" w:color="auto"/>
        <w:bottom w:val="none" w:sz="0" w:space="0" w:color="auto"/>
        <w:right w:val="none" w:sz="0" w:space="0" w:color="auto"/>
      </w:divBdr>
      <w:divsChild>
        <w:div w:id="1737163379">
          <w:marLeft w:val="0"/>
          <w:marRight w:val="0"/>
          <w:marTop w:val="0"/>
          <w:marBottom w:val="0"/>
          <w:divBdr>
            <w:top w:val="none" w:sz="0" w:space="0" w:color="auto"/>
            <w:left w:val="none" w:sz="0" w:space="0" w:color="auto"/>
            <w:bottom w:val="none" w:sz="0" w:space="0" w:color="auto"/>
            <w:right w:val="none" w:sz="0" w:space="0" w:color="auto"/>
          </w:divBdr>
        </w:div>
        <w:div w:id="1827285184">
          <w:marLeft w:val="0"/>
          <w:marRight w:val="0"/>
          <w:marTop w:val="0"/>
          <w:marBottom w:val="0"/>
          <w:divBdr>
            <w:top w:val="none" w:sz="0" w:space="0" w:color="auto"/>
            <w:left w:val="none" w:sz="0" w:space="0" w:color="auto"/>
            <w:bottom w:val="none" w:sz="0" w:space="0" w:color="auto"/>
            <w:right w:val="none" w:sz="0" w:space="0" w:color="auto"/>
          </w:divBdr>
        </w:div>
        <w:div w:id="2110225816">
          <w:marLeft w:val="0"/>
          <w:marRight w:val="0"/>
          <w:marTop w:val="0"/>
          <w:marBottom w:val="0"/>
          <w:divBdr>
            <w:top w:val="none" w:sz="0" w:space="0" w:color="auto"/>
            <w:left w:val="none" w:sz="0" w:space="0" w:color="auto"/>
            <w:bottom w:val="none" w:sz="0" w:space="0" w:color="auto"/>
            <w:right w:val="none" w:sz="0" w:space="0" w:color="auto"/>
          </w:divBdr>
        </w:div>
      </w:divsChild>
    </w:div>
    <w:div w:id="1538813032">
      <w:bodyDiv w:val="1"/>
      <w:marLeft w:val="0"/>
      <w:marRight w:val="0"/>
      <w:marTop w:val="0"/>
      <w:marBottom w:val="0"/>
      <w:divBdr>
        <w:top w:val="none" w:sz="0" w:space="0" w:color="auto"/>
        <w:left w:val="none" w:sz="0" w:space="0" w:color="auto"/>
        <w:bottom w:val="none" w:sz="0" w:space="0" w:color="auto"/>
        <w:right w:val="none" w:sz="0" w:space="0" w:color="auto"/>
      </w:divBdr>
    </w:div>
    <w:div w:id="1541552751">
      <w:bodyDiv w:val="1"/>
      <w:marLeft w:val="0"/>
      <w:marRight w:val="0"/>
      <w:marTop w:val="0"/>
      <w:marBottom w:val="0"/>
      <w:divBdr>
        <w:top w:val="none" w:sz="0" w:space="0" w:color="auto"/>
        <w:left w:val="none" w:sz="0" w:space="0" w:color="auto"/>
        <w:bottom w:val="none" w:sz="0" w:space="0" w:color="auto"/>
        <w:right w:val="none" w:sz="0" w:space="0" w:color="auto"/>
      </w:divBdr>
    </w:div>
    <w:div w:id="1560628275">
      <w:bodyDiv w:val="1"/>
      <w:marLeft w:val="0"/>
      <w:marRight w:val="0"/>
      <w:marTop w:val="0"/>
      <w:marBottom w:val="0"/>
      <w:divBdr>
        <w:top w:val="none" w:sz="0" w:space="0" w:color="auto"/>
        <w:left w:val="none" w:sz="0" w:space="0" w:color="auto"/>
        <w:bottom w:val="none" w:sz="0" w:space="0" w:color="auto"/>
        <w:right w:val="none" w:sz="0" w:space="0" w:color="auto"/>
      </w:divBdr>
    </w:div>
    <w:div w:id="1594819111">
      <w:bodyDiv w:val="1"/>
      <w:marLeft w:val="0"/>
      <w:marRight w:val="0"/>
      <w:marTop w:val="0"/>
      <w:marBottom w:val="0"/>
      <w:divBdr>
        <w:top w:val="none" w:sz="0" w:space="0" w:color="auto"/>
        <w:left w:val="none" w:sz="0" w:space="0" w:color="auto"/>
        <w:bottom w:val="none" w:sz="0" w:space="0" w:color="auto"/>
        <w:right w:val="none" w:sz="0" w:space="0" w:color="auto"/>
      </w:divBdr>
    </w:div>
    <w:div w:id="1624266910">
      <w:bodyDiv w:val="1"/>
      <w:marLeft w:val="0"/>
      <w:marRight w:val="0"/>
      <w:marTop w:val="0"/>
      <w:marBottom w:val="0"/>
      <w:divBdr>
        <w:top w:val="none" w:sz="0" w:space="0" w:color="auto"/>
        <w:left w:val="none" w:sz="0" w:space="0" w:color="auto"/>
        <w:bottom w:val="none" w:sz="0" w:space="0" w:color="auto"/>
        <w:right w:val="none" w:sz="0" w:space="0" w:color="auto"/>
      </w:divBdr>
      <w:divsChild>
        <w:div w:id="14966565">
          <w:marLeft w:val="1166"/>
          <w:marRight w:val="0"/>
          <w:marTop w:val="86"/>
          <w:marBottom w:val="0"/>
          <w:divBdr>
            <w:top w:val="none" w:sz="0" w:space="0" w:color="auto"/>
            <w:left w:val="none" w:sz="0" w:space="0" w:color="auto"/>
            <w:bottom w:val="none" w:sz="0" w:space="0" w:color="auto"/>
            <w:right w:val="none" w:sz="0" w:space="0" w:color="auto"/>
          </w:divBdr>
        </w:div>
        <w:div w:id="149256456">
          <w:marLeft w:val="547"/>
          <w:marRight w:val="0"/>
          <w:marTop w:val="86"/>
          <w:marBottom w:val="0"/>
          <w:divBdr>
            <w:top w:val="none" w:sz="0" w:space="0" w:color="auto"/>
            <w:left w:val="none" w:sz="0" w:space="0" w:color="auto"/>
            <w:bottom w:val="none" w:sz="0" w:space="0" w:color="auto"/>
            <w:right w:val="none" w:sz="0" w:space="0" w:color="auto"/>
          </w:divBdr>
        </w:div>
        <w:div w:id="943540983">
          <w:marLeft w:val="547"/>
          <w:marRight w:val="0"/>
          <w:marTop w:val="86"/>
          <w:marBottom w:val="0"/>
          <w:divBdr>
            <w:top w:val="none" w:sz="0" w:space="0" w:color="auto"/>
            <w:left w:val="none" w:sz="0" w:space="0" w:color="auto"/>
            <w:bottom w:val="none" w:sz="0" w:space="0" w:color="auto"/>
            <w:right w:val="none" w:sz="0" w:space="0" w:color="auto"/>
          </w:divBdr>
        </w:div>
        <w:div w:id="1177890177">
          <w:marLeft w:val="547"/>
          <w:marRight w:val="0"/>
          <w:marTop w:val="86"/>
          <w:marBottom w:val="0"/>
          <w:divBdr>
            <w:top w:val="none" w:sz="0" w:space="0" w:color="auto"/>
            <w:left w:val="none" w:sz="0" w:space="0" w:color="auto"/>
            <w:bottom w:val="none" w:sz="0" w:space="0" w:color="auto"/>
            <w:right w:val="none" w:sz="0" w:space="0" w:color="auto"/>
          </w:divBdr>
        </w:div>
        <w:div w:id="1749770406">
          <w:marLeft w:val="547"/>
          <w:marRight w:val="0"/>
          <w:marTop w:val="86"/>
          <w:marBottom w:val="0"/>
          <w:divBdr>
            <w:top w:val="none" w:sz="0" w:space="0" w:color="auto"/>
            <w:left w:val="none" w:sz="0" w:space="0" w:color="auto"/>
            <w:bottom w:val="none" w:sz="0" w:space="0" w:color="auto"/>
            <w:right w:val="none" w:sz="0" w:space="0" w:color="auto"/>
          </w:divBdr>
        </w:div>
        <w:div w:id="1821264472">
          <w:marLeft w:val="547"/>
          <w:marRight w:val="0"/>
          <w:marTop w:val="86"/>
          <w:marBottom w:val="0"/>
          <w:divBdr>
            <w:top w:val="none" w:sz="0" w:space="0" w:color="auto"/>
            <w:left w:val="none" w:sz="0" w:space="0" w:color="auto"/>
            <w:bottom w:val="none" w:sz="0" w:space="0" w:color="auto"/>
            <w:right w:val="none" w:sz="0" w:space="0" w:color="auto"/>
          </w:divBdr>
        </w:div>
        <w:div w:id="2002151824">
          <w:marLeft w:val="1166"/>
          <w:marRight w:val="0"/>
          <w:marTop w:val="86"/>
          <w:marBottom w:val="0"/>
          <w:divBdr>
            <w:top w:val="none" w:sz="0" w:space="0" w:color="auto"/>
            <w:left w:val="none" w:sz="0" w:space="0" w:color="auto"/>
            <w:bottom w:val="none" w:sz="0" w:space="0" w:color="auto"/>
            <w:right w:val="none" w:sz="0" w:space="0" w:color="auto"/>
          </w:divBdr>
        </w:div>
      </w:divsChild>
    </w:div>
    <w:div w:id="1626085149">
      <w:bodyDiv w:val="1"/>
      <w:marLeft w:val="0"/>
      <w:marRight w:val="0"/>
      <w:marTop w:val="0"/>
      <w:marBottom w:val="0"/>
      <w:divBdr>
        <w:top w:val="none" w:sz="0" w:space="0" w:color="auto"/>
        <w:left w:val="none" w:sz="0" w:space="0" w:color="auto"/>
        <w:bottom w:val="none" w:sz="0" w:space="0" w:color="auto"/>
        <w:right w:val="none" w:sz="0" w:space="0" w:color="auto"/>
      </w:divBdr>
      <w:divsChild>
        <w:div w:id="297803303">
          <w:marLeft w:val="0"/>
          <w:marRight w:val="0"/>
          <w:marTop w:val="0"/>
          <w:marBottom w:val="0"/>
          <w:divBdr>
            <w:top w:val="none" w:sz="0" w:space="0" w:color="auto"/>
            <w:left w:val="none" w:sz="0" w:space="0" w:color="auto"/>
            <w:bottom w:val="none" w:sz="0" w:space="0" w:color="auto"/>
            <w:right w:val="none" w:sz="0" w:space="0" w:color="auto"/>
          </w:divBdr>
        </w:div>
        <w:div w:id="337200127">
          <w:marLeft w:val="0"/>
          <w:marRight w:val="0"/>
          <w:marTop w:val="0"/>
          <w:marBottom w:val="0"/>
          <w:divBdr>
            <w:top w:val="none" w:sz="0" w:space="0" w:color="auto"/>
            <w:left w:val="none" w:sz="0" w:space="0" w:color="auto"/>
            <w:bottom w:val="none" w:sz="0" w:space="0" w:color="auto"/>
            <w:right w:val="none" w:sz="0" w:space="0" w:color="auto"/>
          </w:divBdr>
        </w:div>
        <w:div w:id="1513881982">
          <w:marLeft w:val="0"/>
          <w:marRight w:val="0"/>
          <w:marTop w:val="0"/>
          <w:marBottom w:val="0"/>
          <w:divBdr>
            <w:top w:val="none" w:sz="0" w:space="0" w:color="auto"/>
            <w:left w:val="none" w:sz="0" w:space="0" w:color="auto"/>
            <w:bottom w:val="none" w:sz="0" w:space="0" w:color="auto"/>
            <w:right w:val="none" w:sz="0" w:space="0" w:color="auto"/>
          </w:divBdr>
        </w:div>
        <w:div w:id="1623414417">
          <w:marLeft w:val="0"/>
          <w:marRight w:val="0"/>
          <w:marTop w:val="0"/>
          <w:marBottom w:val="0"/>
          <w:divBdr>
            <w:top w:val="none" w:sz="0" w:space="0" w:color="auto"/>
            <w:left w:val="none" w:sz="0" w:space="0" w:color="auto"/>
            <w:bottom w:val="none" w:sz="0" w:space="0" w:color="auto"/>
            <w:right w:val="none" w:sz="0" w:space="0" w:color="auto"/>
          </w:divBdr>
        </w:div>
      </w:divsChild>
    </w:div>
    <w:div w:id="1660694598">
      <w:bodyDiv w:val="1"/>
      <w:marLeft w:val="0"/>
      <w:marRight w:val="0"/>
      <w:marTop w:val="0"/>
      <w:marBottom w:val="0"/>
      <w:divBdr>
        <w:top w:val="none" w:sz="0" w:space="0" w:color="auto"/>
        <w:left w:val="none" w:sz="0" w:space="0" w:color="auto"/>
        <w:bottom w:val="none" w:sz="0" w:space="0" w:color="auto"/>
        <w:right w:val="none" w:sz="0" w:space="0" w:color="auto"/>
      </w:divBdr>
      <w:divsChild>
        <w:div w:id="20134038">
          <w:marLeft w:val="0"/>
          <w:marRight w:val="0"/>
          <w:marTop w:val="0"/>
          <w:marBottom w:val="0"/>
          <w:divBdr>
            <w:top w:val="none" w:sz="0" w:space="0" w:color="auto"/>
            <w:left w:val="none" w:sz="0" w:space="0" w:color="auto"/>
            <w:bottom w:val="none" w:sz="0" w:space="0" w:color="auto"/>
            <w:right w:val="none" w:sz="0" w:space="0" w:color="auto"/>
          </w:divBdr>
        </w:div>
        <w:div w:id="42797437">
          <w:marLeft w:val="0"/>
          <w:marRight w:val="0"/>
          <w:marTop w:val="0"/>
          <w:marBottom w:val="0"/>
          <w:divBdr>
            <w:top w:val="none" w:sz="0" w:space="0" w:color="auto"/>
            <w:left w:val="none" w:sz="0" w:space="0" w:color="auto"/>
            <w:bottom w:val="none" w:sz="0" w:space="0" w:color="auto"/>
            <w:right w:val="none" w:sz="0" w:space="0" w:color="auto"/>
          </w:divBdr>
        </w:div>
        <w:div w:id="134026851">
          <w:marLeft w:val="0"/>
          <w:marRight w:val="0"/>
          <w:marTop w:val="0"/>
          <w:marBottom w:val="0"/>
          <w:divBdr>
            <w:top w:val="none" w:sz="0" w:space="0" w:color="auto"/>
            <w:left w:val="none" w:sz="0" w:space="0" w:color="auto"/>
            <w:bottom w:val="none" w:sz="0" w:space="0" w:color="auto"/>
            <w:right w:val="none" w:sz="0" w:space="0" w:color="auto"/>
          </w:divBdr>
        </w:div>
        <w:div w:id="198468460">
          <w:marLeft w:val="0"/>
          <w:marRight w:val="0"/>
          <w:marTop w:val="0"/>
          <w:marBottom w:val="0"/>
          <w:divBdr>
            <w:top w:val="none" w:sz="0" w:space="0" w:color="auto"/>
            <w:left w:val="none" w:sz="0" w:space="0" w:color="auto"/>
            <w:bottom w:val="none" w:sz="0" w:space="0" w:color="auto"/>
            <w:right w:val="none" w:sz="0" w:space="0" w:color="auto"/>
          </w:divBdr>
        </w:div>
        <w:div w:id="431820804">
          <w:marLeft w:val="0"/>
          <w:marRight w:val="0"/>
          <w:marTop w:val="0"/>
          <w:marBottom w:val="0"/>
          <w:divBdr>
            <w:top w:val="none" w:sz="0" w:space="0" w:color="auto"/>
            <w:left w:val="none" w:sz="0" w:space="0" w:color="auto"/>
            <w:bottom w:val="none" w:sz="0" w:space="0" w:color="auto"/>
            <w:right w:val="none" w:sz="0" w:space="0" w:color="auto"/>
          </w:divBdr>
        </w:div>
        <w:div w:id="1053650046">
          <w:marLeft w:val="0"/>
          <w:marRight w:val="0"/>
          <w:marTop w:val="0"/>
          <w:marBottom w:val="0"/>
          <w:divBdr>
            <w:top w:val="none" w:sz="0" w:space="0" w:color="auto"/>
            <w:left w:val="none" w:sz="0" w:space="0" w:color="auto"/>
            <w:bottom w:val="none" w:sz="0" w:space="0" w:color="auto"/>
            <w:right w:val="none" w:sz="0" w:space="0" w:color="auto"/>
          </w:divBdr>
        </w:div>
        <w:div w:id="1187862947">
          <w:marLeft w:val="0"/>
          <w:marRight w:val="0"/>
          <w:marTop w:val="0"/>
          <w:marBottom w:val="0"/>
          <w:divBdr>
            <w:top w:val="none" w:sz="0" w:space="0" w:color="auto"/>
            <w:left w:val="none" w:sz="0" w:space="0" w:color="auto"/>
            <w:bottom w:val="none" w:sz="0" w:space="0" w:color="auto"/>
            <w:right w:val="none" w:sz="0" w:space="0" w:color="auto"/>
          </w:divBdr>
        </w:div>
        <w:div w:id="1452673246">
          <w:marLeft w:val="0"/>
          <w:marRight w:val="0"/>
          <w:marTop w:val="0"/>
          <w:marBottom w:val="0"/>
          <w:divBdr>
            <w:top w:val="none" w:sz="0" w:space="0" w:color="auto"/>
            <w:left w:val="none" w:sz="0" w:space="0" w:color="auto"/>
            <w:bottom w:val="none" w:sz="0" w:space="0" w:color="auto"/>
            <w:right w:val="none" w:sz="0" w:space="0" w:color="auto"/>
          </w:divBdr>
        </w:div>
        <w:div w:id="1755200419">
          <w:marLeft w:val="0"/>
          <w:marRight w:val="0"/>
          <w:marTop w:val="0"/>
          <w:marBottom w:val="0"/>
          <w:divBdr>
            <w:top w:val="none" w:sz="0" w:space="0" w:color="auto"/>
            <w:left w:val="none" w:sz="0" w:space="0" w:color="auto"/>
            <w:bottom w:val="none" w:sz="0" w:space="0" w:color="auto"/>
            <w:right w:val="none" w:sz="0" w:space="0" w:color="auto"/>
          </w:divBdr>
        </w:div>
        <w:div w:id="1759253884">
          <w:marLeft w:val="0"/>
          <w:marRight w:val="0"/>
          <w:marTop w:val="0"/>
          <w:marBottom w:val="0"/>
          <w:divBdr>
            <w:top w:val="none" w:sz="0" w:space="0" w:color="auto"/>
            <w:left w:val="none" w:sz="0" w:space="0" w:color="auto"/>
            <w:bottom w:val="none" w:sz="0" w:space="0" w:color="auto"/>
            <w:right w:val="none" w:sz="0" w:space="0" w:color="auto"/>
          </w:divBdr>
        </w:div>
        <w:div w:id="2047368473">
          <w:marLeft w:val="0"/>
          <w:marRight w:val="0"/>
          <w:marTop w:val="0"/>
          <w:marBottom w:val="0"/>
          <w:divBdr>
            <w:top w:val="none" w:sz="0" w:space="0" w:color="auto"/>
            <w:left w:val="none" w:sz="0" w:space="0" w:color="auto"/>
            <w:bottom w:val="none" w:sz="0" w:space="0" w:color="auto"/>
            <w:right w:val="none" w:sz="0" w:space="0" w:color="auto"/>
          </w:divBdr>
        </w:div>
        <w:div w:id="2101293763">
          <w:marLeft w:val="0"/>
          <w:marRight w:val="0"/>
          <w:marTop w:val="0"/>
          <w:marBottom w:val="0"/>
          <w:divBdr>
            <w:top w:val="none" w:sz="0" w:space="0" w:color="auto"/>
            <w:left w:val="none" w:sz="0" w:space="0" w:color="auto"/>
            <w:bottom w:val="none" w:sz="0" w:space="0" w:color="auto"/>
            <w:right w:val="none" w:sz="0" w:space="0" w:color="auto"/>
          </w:divBdr>
        </w:div>
        <w:div w:id="2117213153">
          <w:marLeft w:val="0"/>
          <w:marRight w:val="0"/>
          <w:marTop w:val="0"/>
          <w:marBottom w:val="0"/>
          <w:divBdr>
            <w:top w:val="none" w:sz="0" w:space="0" w:color="auto"/>
            <w:left w:val="none" w:sz="0" w:space="0" w:color="auto"/>
            <w:bottom w:val="none" w:sz="0" w:space="0" w:color="auto"/>
            <w:right w:val="none" w:sz="0" w:space="0" w:color="auto"/>
          </w:divBdr>
        </w:div>
      </w:divsChild>
    </w:div>
    <w:div w:id="1686250718">
      <w:bodyDiv w:val="1"/>
      <w:marLeft w:val="0"/>
      <w:marRight w:val="0"/>
      <w:marTop w:val="0"/>
      <w:marBottom w:val="0"/>
      <w:divBdr>
        <w:top w:val="none" w:sz="0" w:space="0" w:color="auto"/>
        <w:left w:val="none" w:sz="0" w:space="0" w:color="auto"/>
        <w:bottom w:val="none" w:sz="0" w:space="0" w:color="auto"/>
        <w:right w:val="none" w:sz="0" w:space="0" w:color="auto"/>
      </w:divBdr>
    </w:div>
    <w:div w:id="1717119386">
      <w:bodyDiv w:val="1"/>
      <w:marLeft w:val="0"/>
      <w:marRight w:val="0"/>
      <w:marTop w:val="0"/>
      <w:marBottom w:val="0"/>
      <w:divBdr>
        <w:top w:val="none" w:sz="0" w:space="0" w:color="auto"/>
        <w:left w:val="none" w:sz="0" w:space="0" w:color="auto"/>
        <w:bottom w:val="none" w:sz="0" w:space="0" w:color="auto"/>
        <w:right w:val="none" w:sz="0" w:space="0" w:color="auto"/>
      </w:divBdr>
    </w:div>
    <w:div w:id="1719159683">
      <w:bodyDiv w:val="1"/>
      <w:marLeft w:val="0"/>
      <w:marRight w:val="0"/>
      <w:marTop w:val="0"/>
      <w:marBottom w:val="0"/>
      <w:divBdr>
        <w:top w:val="none" w:sz="0" w:space="0" w:color="auto"/>
        <w:left w:val="none" w:sz="0" w:space="0" w:color="auto"/>
        <w:bottom w:val="none" w:sz="0" w:space="0" w:color="auto"/>
        <w:right w:val="none" w:sz="0" w:space="0" w:color="auto"/>
      </w:divBdr>
    </w:div>
    <w:div w:id="1729766363">
      <w:bodyDiv w:val="1"/>
      <w:marLeft w:val="0"/>
      <w:marRight w:val="0"/>
      <w:marTop w:val="0"/>
      <w:marBottom w:val="0"/>
      <w:divBdr>
        <w:top w:val="none" w:sz="0" w:space="0" w:color="auto"/>
        <w:left w:val="none" w:sz="0" w:space="0" w:color="auto"/>
        <w:bottom w:val="none" w:sz="0" w:space="0" w:color="auto"/>
        <w:right w:val="none" w:sz="0" w:space="0" w:color="auto"/>
      </w:divBdr>
    </w:div>
    <w:div w:id="1731347904">
      <w:bodyDiv w:val="1"/>
      <w:marLeft w:val="0"/>
      <w:marRight w:val="0"/>
      <w:marTop w:val="0"/>
      <w:marBottom w:val="0"/>
      <w:divBdr>
        <w:top w:val="none" w:sz="0" w:space="0" w:color="auto"/>
        <w:left w:val="none" w:sz="0" w:space="0" w:color="auto"/>
        <w:bottom w:val="none" w:sz="0" w:space="0" w:color="auto"/>
        <w:right w:val="none" w:sz="0" w:space="0" w:color="auto"/>
      </w:divBdr>
    </w:div>
    <w:div w:id="1733504923">
      <w:bodyDiv w:val="1"/>
      <w:marLeft w:val="0"/>
      <w:marRight w:val="0"/>
      <w:marTop w:val="0"/>
      <w:marBottom w:val="0"/>
      <w:divBdr>
        <w:top w:val="none" w:sz="0" w:space="0" w:color="auto"/>
        <w:left w:val="none" w:sz="0" w:space="0" w:color="auto"/>
        <w:bottom w:val="none" w:sz="0" w:space="0" w:color="auto"/>
        <w:right w:val="none" w:sz="0" w:space="0" w:color="auto"/>
      </w:divBdr>
    </w:div>
    <w:div w:id="1734890672">
      <w:bodyDiv w:val="1"/>
      <w:marLeft w:val="0"/>
      <w:marRight w:val="0"/>
      <w:marTop w:val="0"/>
      <w:marBottom w:val="0"/>
      <w:divBdr>
        <w:top w:val="none" w:sz="0" w:space="0" w:color="auto"/>
        <w:left w:val="none" w:sz="0" w:space="0" w:color="auto"/>
        <w:bottom w:val="none" w:sz="0" w:space="0" w:color="auto"/>
        <w:right w:val="none" w:sz="0" w:space="0" w:color="auto"/>
      </w:divBdr>
    </w:div>
    <w:div w:id="1739404680">
      <w:bodyDiv w:val="1"/>
      <w:marLeft w:val="0"/>
      <w:marRight w:val="0"/>
      <w:marTop w:val="0"/>
      <w:marBottom w:val="0"/>
      <w:divBdr>
        <w:top w:val="none" w:sz="0" w:space="0" w:color="auto"/>
        <w:left w:val="none" w:sz="0" w:space="0" w:color="auto"/>
        <w:bottom w:val="none" w:sz="0" w:space="0" w:color="auto"/>
        <w:right w:val="none" w:sz="0" w:space="0" w:color="auto"/>
      </w:divBdr>
      <w:divsChild>
        <w:div w:id="445540412">
          <w:marLeft w:val="0"/>
          <w:marRight w:val="0"/>
          <w:marTop w:val="0"/>
          <w:marBottom w:val="0"/>
          <w:divBdr>
            <w:top w:val="none" w:sz="0" w:space="0" w:color="auto"/>
            <w:left w:val="none" w:sz="0" w:space="0" w:color="auto"/>
            <w:bottom w:val="none" w:sz="0" w:space="0" w:color="auto"/>
            <w:right w:val="none" w:sz="0" w:space="0" w:color="auto"/>
          </w:divBdr>
        </w:div>
        <w:div w:id="696546678">
          <w:marLeft w:val="0"/>
          <w:marRight w:val="0"/>
          <w:marTop w:val="0"/>
          <w:marBottom w:val="0"/>
          <w:divBdr>
            <w:top w:val="none" w:sz="0" w:space="0" w:color="auto"/>
            <w:left w:val="none" w:sz="0" w:space="0" w:color="auto"/>
            <w:bottom w:val="none" w:sz="0" w:space="0" w:color="auto"/>
            <w:right w:val="none" w:sz="0" w:space="0" w:color="auto"/>
          </w:divBdr>
        </w:div>
      </w:divsChild>
    </w:div>
    <w:div w:id="1741904985">
      <w:bodyDiv w:val="1"/>
      <w:marLeft w:val="0"/>
      <w:marRight w:val="0"/>
      <w:marTop w:val="0"/>
      <w:marBottom w:val="0"/>
      <w:divBdr>
        <w:top w:val="none" w:sz="0" w:space="0" w:color="auto"/>
        <w:left w:val="none" w:sz="0" w:space="0" w:color="auto"/>
        <w:bottom w:val="none" w:sz="0" w:space="0" w:color="auto"/>
        <w:right w:val="none" w:sz="0" w:space="0" w:color="auto"/>
      </w:divBdr>
    </w:div>
    <w:div w:id="1753315608">
      <w:bodyDiv w:val="1"/>
      <w:marLeft w:val="0"/>
      <w:marRight w:val="0"/>
      <w:marTop w:val="0"/>
      <w:marBottom w:val="0"/>
      <w:divBdr>
        <w:top w:val="none" w:sz="0" w:space="0" w:color="auto"/>
        <w:left w:val="none" w:sz="0" w:space="0" w:color="auto"/>
        <w:bottom w:val="none" w:sz="0" w:space="0" w:color="auto"/>
        <w:right w:val="none" w:sz="0" w:space="0" w:color="auto"/>
      </w:divBdr>
      <w:divsChild>
        <w:div w:id="1669284284">
          <w:marLeft w:val="0"/>
          <w:marRight w:val="0"/>
          <w:marTop w:val="0"/>
          <w:marBottom w:val="0"/>
          <w:divBdr>
            <w:top w:val="none" w:sz="0" w:space="0" w:color="auto"/>
            <w:left w:val="none" w:sz="0" w:space="0" w:color="auto"/>
            <w:bottom w:val="none" w:sz="0" w:space="0" w:color="auto"/>
            <w:right w:val="none" w:sz="0" w:space="0" w:color="auto"/>
          </w:divBdr>
          <w:divsChild>
            <w:div w:id="290867875">
              <w:marLeft w:val="0"/>
              <w:marRight w:val="0"/>
              <w:marTop w:val="0"/>
              <w:marBottom w:val="0"/>
              <w:divBdr>
                <w:top w:val="none" w:sz="0" w:space="0" w:color="auto"/>
                <w:left w:val="none" w:sz="0" w:space="0" w:color="auto"/>
                <w:bottom w:val="none" w:sz="0" w:space="0" w:color="auto"/>
                <w:right w:val="none" w:sz="0" w:space="0" w:color="auto"/>
              </w:divBdr>
              <w:divsChild>
                <w:div w:id="152724180">
                  <w:marLeft w:val="0"/>
                  <w:marRight w:val="0"/>
                  <w:marTop w:val="0"/>
                  <w:marBottom w:val="0"/>
                  <w:divBdr>
                    <w:top w:val="none" w:sz="0" w:space="0" w:color="auto"/>
                    <w:left w:val="none" w:sz="0" w:space="0" w:color="auto"/>
                    <w:bottom w:val="none" w:sz="0" w:space="0" w:color="auto"/>
                    <w:right w:val="none" w:sz="0" w:space="0" w:color="auto"/>
                  </w:divBdr>
                  <w:divsChild>
                    <w:div w:id="475610667">
                      <w:marLeft w:val="0"/>
                      <w:marRight w:val="0"/>
                      <w:marTop w:val="0"/>
                      <w:marBottom w:val="0"/>
                      <w:divBdr>
                        <w:top w:val="none" w:sz="0" w:space="0" w:color="auto"/>
                        <w:left w:val="none" w:sz="0" w:space="0" w:color="auto"/>
                        <w:bottom w:val="none" w:sz="0" w:space="0" w:color="auto"/>
                        <w:right w:val="none" w:sz="0" w:space="0" w:color="auto"/>
                      </w:divBdr>
                      <w:divsChild>
                        <w:div w:id="1543594692">
                          <w:marLeft w:val="0"/>
                          <w:marRight w:val="0"/>
                          <w:marTop w:val="0"/>
                          <w:marBottom w:val="0"/>
                          <w:divBdr>
                            <w:top w:val="none" w:sz="0" w:space="0" w:color="auto"/>
                            <w:left w:val="none" w:sz="0" w:space="0" w:color="auto"/>
                            <w:bottom w:val="none" w:sz="0" w:space="0" w:color="auto"/>
                            <w:right w:val="none" w:sz="0" w:space="0" w:color="auto"/>
                          </w:divBdr>
                          <w:divsChild>
                            <w:div w:id="380709076">
                              <w:marLeft w:val="0"/>
                              <w:marRight w:val="0"/>
                              <w:marTop w:val="0"/>
                              <w:marBottom w:val="0"/>
                              <w:divBdr>
                                <w:top w:val="none" w:sz="0" w:space="0" w:color="auto"/>
                                <w:left w:val="none" w:sz="0" w:space="0" w:color="auto"/>
                                <w:bottom w:val="none" w:sz="0" w:space="0" w:color="auto"/>
                                <w:right w:val="none" w:sz="0" w:space="0" w:color="auto"/>
                              </w:divBdr>
                              <w:divsChild>
                                <w:div w:id="939948778">
                                  <w:marLeft w:val="0"/>
                                  <w:marRight w:val="0"/>
                                  <w:marTop w:val="0"/>
                                  <w:marBottom w:val="0"/>
                                  <w:divBdr>
                                    <w:top w:val="none" w:sz="0" w:space="0" w:color="auto"/>
                                    <w:left w:val="none" w:sz="0" w:space="0" w:color="auto"/>
                                    <w:bottom w:val="none" w:sz="0" w:space="0" w:color="auto"/>
                                    <w:right w:val="none" w:sz="0" w:space="0" w:color="auto"/>
                                  </w:divBdr>
                                  <w:divsChild>
                                    <w:div w:id="665743056">
                                      <w:marLeft w:val="0"/>
                                      <w:marRight w:val="0"/>
                                      <w:marTop w:val="0"/>
                                      <w:marBottom w:val="0"/>
                                      <w:divBdr>
                                        <w:top w:val="none" w:sz="0" w:space="0" w:color="auto"/>
                                        <w:left w:val="none" w:sz="0" w:space="0" w:color="auto"/>
                                        <w:bottom w:val="none" w:sz="0" w:space="0" w:color="auto"/>
                                        <w:right w:val="none" w:sz="0" w:space="0" w:color="auto"/>
                                      </w:divBdr>
                                      <w:divsChild>
                                        <w:div w:id="2015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0127">
      <w:bodyDiv w:val="1"/>
      <w:marLeft w:val="0"/>
      <w:marRight w:val="0"/>
      <w:marTop w:val="0"/>
      <w:marBottom w:val="0"/>
      <w:divBdr>
        <w:top w:val="none" w:sz="0" w:space="0" w:color="auto"/>
        <w:left w:val="none" w:sz="0" w:space="0" w:color="auto"/>
        <w:bottom w:val="none" w:sz="0" w:space="0" w:color="auto"/>
        <w:right w:val="none" w:sz="0" w:space="0" w:color="auto"/>
      </w:divBdr>
    </w:div>
    <w:div w:id="1766877873">
      <w:bodyDiv w:val="1"/>
      <w:marLeft w:val="0"/>
      <w:marRight w:val="0"/>
      <w:marTop w:val="0"/>
      <w:marBottom w:val="0"/>
      <w:divBdr>
        <w:top w:val="none" w:sz="0" w:space="0" w:color="auto"/>
        <w:left w:val="none" w:sz="0" w:space="0" w:color="auto"/>
        <w:bottom w:val="none" w:sz="0" w:space="0" w:color="auto"/>
        <w:right w:val="none" w:sz="0" w:space="0" w:color="auto"/>
      </w:divBdr>
    </w:div>
    <w:div w:id="1784302183">
      <w:bodyDiv w:val="1"/>
      <w:marLeft w:val="0"/>
      <w:marRight w:val="0"/>
      <w:marTop w:val="0"/>
      <w:marBottom w:val="0"/>
      <w:divBdr>
        <w:top w:val="none" w:sz="0" w:space="0" w:color="auto"/>
        <w:left w:val="none" w:sz="0" w:space="0" w:color="auto"/>
        <w:bottom w:val="none" w:sz="0" w:space="0" w:color="auto"/>
        <w:right w:val="none" w:sz="0" w:space="0" w:color="auto"/>
      </w:divBdr>
    </w:div>
    <w:div w:id="1808349772">
      <w:bodyDiv w:val="1"/>
      <w:marLeft w:val="0"/>
      <w:marRight w:val="0"/>
      <w:marTop w:val="0"/>
      <w:marBottom w:val="0"/>
      <w:divBdr>
        <w:top w:val="none" w:sz="0" w:space="0" w:color="auto"/>
        <w:left w:val="none" w:sz="0" w:space="0" w:color="auto"/>
        <w:bottom w:val="none" w:sz="0" w:space="0" w:color="auto"/>
        <w:right w:val="none" w:sz="0" w:space="0" w:color="auto"/>
      </w:divBdr>
    </w:div>
    <w:div w:id="1820028733">
      <w:bodyDiv w:val="1"/>
      <w:marLeft w:val="0"/>
      <w:marRight w:val="0"/>
      <w:marTop w:val="0"/>
      <w:marBottom w:val="0"/>
      <w:divBdr>
        <w:top w:val="none" w:sz="0" w:space="0" w:color="auto"/>
        <w:left w:val="none" w:sz="0" w:space="0" w:color="auto"/>
        <w:bottom w:val="none" w:sz="0" w:space="0" w:color="auto"/>
        <w:right w:val="none" w:sz="0" w:space="0" w:color="auto"/>
      </w:divBdr>
      <w:divsChild>
        <w:div w:id="289361491">
          <w:marLeft w:val="1166"/>
          <w:marRight w:val="0"/>
          <w:marTop w:val="67"/>
          <w:marBottom w:val="0"/>
          <w:divBdr>
            <w:top w:val="none" w:sz="0" w:space="0" w:color="auto"/>
            <w:left w:val="none" w:sz="0" w:space="0" w:color="auto"/>
            <w:bottom w:val="none" w:sz="0" w:space="0" w:color="auto"/>
            <w:right w:val="none" w:sz="0" w:space="0" w:color="auto"/>
          </w:divBdr>
        </w:div>
        <w:div w:id="657921418">
          <w:marLeft w:val="1166"/>
          <w:marRight w:val="0"/>
          <w:marTop w:val="67"/>
          <w:marBottom w:val="0"/>
          <w:divBdr>
            <w:top w:val="none" w:sz="0" w:space="0" w:color="auto"/>
            <w:left w:val="none" w:sz="0" w:space="0" w:color="auto"/>
            <w:bottom w:val="none" w:sz="0" w:space="0" w:color="auto"/>
            <w:right w:val="none" w:sz="0" w:space="0" w:color="auto"/>
          </w:divBdr>
        </w:div>
        <w:div w:id="1317537973">
          <w:marLeft w:val="1166"/>
          <w:marRight w:val="0"/>
          <w:marTop w:val="67"/>
          <w:marBottom w:val="0"/>
          <w:divBdr>
            <w:top w:val="none" w:sz="0" w:space="0" w:color="auto"/>
            <w:left w:val="none" w:sz="0" w:space="0" w:color="auto"/>
            <w:bottom w:val="none" w:sz="0" w:space="0" w:color="auto"/>
            <w:right w:val="none" w:sz="0" w:space="0" w:color="auto"/>
          </w:divBdr>
        </w:div>
        <w:div w:id="1507330672">
          <w:marLeft w:val="1166"/>
          <w:marRight w:val="0"/>
          <w:marTop w:val="67"/>
          <w:marBottom w:val="0"/>
          <w:divBdr>
            <w:top w:val="none" w:sz="0" w:space="0" w:color="auto"/>
            <w:left w:val="none" w:sz="0" w:space="0" w:color="auto"/>
            <w:bottom w:val="none" w:sz="0" w:space="0" w:color="auto"/>
            <w:right w:val="none" w:sz="0" w:space="0" w:color="auto"/>
          </w:divBdr>
        </w:div>
      </w:divsChild>
    </w:div>
    <w:div w:id="1820538403">
      <w:bodyDiv w:val="1"/>
      <w:marLeft w:val="0"/>
      <w:marRight w:val="0"/>
      <w:marTop w:val="0"/>
      <w:marBottom w:val="0"/>
      <w:divBdr>
        <w:top w:val="none" w:sz="0" w:space="0" w:color="auto"/>
        <w:left w:val="none" w:sz="0" w:space="0" w:color="auto"/>
        <w:bottom w:val="none" w:sz="0" w:space="0" w:color="auto"/>
        <w:right w:val="none" w:sz="0" w:space="0" w:color="auto"/>
      </w:divBdr>
    </w:div>
    <w:div w:id="1846746896">
      <w:bodyDiv w:val="1"/>
      <w:marLeft w:val="0"/>
      <w:marRight w:val="0"/>
      <w:marTop w:val="0"/>
      <w:marBottom w:val="0"/>
      <w:divBdr>
        <w:top w:val="none" w:sz="0" w:space="0" w:color="auto"/>
        <w:left w:val="none" w:sz="0" w:space="0" w:color="auto"/>
        <w:bottom w:val="none" w:sz="0" w:space="0" w:color="auto"/>
        <w:right w:val="none" w:sz="0" w:space="0" w:color="auto"/>
      </w:divBdr>
    </w:div>
    <w:div w:id="1874532207">
      <w:bodyDiv w:val="1"/>
      <w:marLeft w:val="0"/>
      <w:marRight w:val="0"/>
      <w:marTop w:val="0"/>
      <w:marBottom w:val="0"/>
      <w:divBdr>
        <w:top w:val="none" w:sz="0" w:space="0" w:color="auto"/>
        <w:left w:val="none" w:sz="0" w:space="0" w:color="auto"/>
        <w:bottom w:val="none" w:sz="0" w:space="0" w:color="auto"/>
        <w:right w:val="none" w:sz="0" w:space="0" w:color="auto"/>
      </w:divBdr>
    </w:div>
    <w:div w:id="1935048325">
      <w:bodyDiv w:val="1"/>
      <w:marLeft w:val="0"/>
      <w:marRight w:val="0"/>
      <w:marTop w:val="0"/>
      <w:marBottom w:val="0"/>
      <w:divBdr>
        <w:top w:val="none" w:sz="0" w:space="0" w:color="auto"/>
        <w:left w:val="none" w:sz="0" w:space="0" w:color="auto"/>
        <w:bottom w:val="none" w:sz="0" w:space="0" w:color="auto"/>
        <w:right w:val="none" w:sz="0" w:space="0" w:color="auto"/>
      </w:divBdr>
    </w:div>
    <w:div w:id="1985036936">
      <w:bodyDiv w:val="1"/>
      <w:marLeft w:val="0"/>
      <w:marRight w:val="0"/>
      <w:marTop w:val="0"/>
      <w:marBottom w:val="0"/>
      <w:divBdr>
        <w:top w:val="none" w:sz="0" w:space="0" w:color="auto"/>
        <w:left w:val="none" w:sz="0" w:space="0" w:color="auto"/>
        <w:bottom w:val="none" w:sz="0" w:space="0" w:color="auto"/>
        <w:right w:val="none" w:sz="0" w:space="0" w:color="auto"/>
      </w:divBdr>
    </w:div>
    <w:div w:id="1995914095">
      <w:bodyDiv w:val="1"/>
      <w:marLeft w:val="0"/>
      <w:marRight w:val="0"/>
      <w:marTop w:val="0"/>
      <w:marBottom w:val="0"/>
      <w:divBdr>
        <w:top w:val="none" w:sz="0" w:space="0" w:color="auto"/>
        <w:left w:val="none" w:sz="0" w:space="0" w:color="auto"/>
        <w:bottom w:val="none" w:sz="0" w:space="0" w:color="auto"/>
        <w:right w:val="none" w:sz="0" w:space="0" w:color="auto"/>
      </w:divBdr>
    </w:div>
    <w:div w:id="2023624178">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115200100">
      <w:bodyDiv w:val="1"/>
      <w:marLeft w:val="0"/>
      <w:marRight w:val="0"/>
      <w:marTop w:val="0"/>
      <w:marBottom w:val="0"/>
      <w:divBdr>
        <w:top w:val="none" w:sz="0" w:space="0" w:color="auto"/>
        <w:left w:val="none" w:sz="0" w:space="0" w:color="auto"/>
        <w:bottom w:val="none" w:sz="0" w:space="0" w:color="auto"/>
        <w:right w:val="none" w:sz="0" w:space="0" w:color="auto"/>
      </w:divBdr>
    </w:div>
    <w:div w:id="2124423981">
      <w:bodyDiv w:val="1"/>
      <w:marLeft w:val="0"/>
      <w:marRight w:val="0"/>
      <w:marTop w:val="0"/>
      <w:marBottom w:val="0"/>
      <w:divBdr>
        <w:top w:val="none" w:sz="0" w:space="0" w:color="auto"/>
        <w:left w:val="none" w:sz="0" w:space="0" w:color="auto"/>
        <w:bottom w:val="none" w:sz="0" w:space="0" w:color="auto"/>
        <w:right w:val="none" w:sz="0" w:space="0" w:color="auto"/>
      </w:divBdr>
      <w:divsChild>
        <w:div w:id="2980272">
          <w:marLeft w:val="0"/>
          <w:marRight w:val="0"/>
          <w:marTop w:val="0"/>
          <w:marBottom w:val="0"/>
          <w:divBdr>
            <w:top w:val="none" w:sz="0" w:space="0" w:color="auto"/>
            <w:left w:val="none" w:sz="0" w:space="0" w:color="auto"/>
            <w:bottom w:val="none" w:sz="0" w:space="0" w:color="auto"/>
            <w:right w:val="none" w:sz="0" w:space="0" w:color="auto"/>
          </w:divBdr>
        </w:div>
        <w:div w:id="16582493">
          <w:marLeft w:val="0"/>
          <w:marRight w:val="0"/>
          <w:marTop w:val="0"/>
          <w:marBottom w:val="0"/>
          <w:divBdr>
            <w:top w:val="none" w:sz="0" w:space="0" w:color="auto"/>
            <w:left w:val="none" w:sz="0" w:space="0" w:color="auto"/>
            <w:bottom w:val="none" w:sz="0" w:space="0" w:color="auto"/>
            <w:right w:val="none" w:sz="0" w:space="0" w:color="auto"/>
          </w:divBdr>
        </w:div>
        <w:div w:id="472603604">
          <w:marLeft w:val="0"/>
          <w:marRight w:val="0"/>
          <w:marTop w:val="0"/>
          <w:marBottom w:val="0"/>
          <w:divBdr>
            <w:top w:val="none" w:sz="0" w:space="0" w:color="auto"/>
            <w:left w:val="none" w:sz="0" w:space="0" w:color="auto"/>
            <w:bottom w:val="none" w:sz="0" w:space="0" w:color="auto"/>
            <w:right w:val="none" w:sz="0" w:space="0" w:color="auto"/>
          </w:divBdr>
        </w:div>
        <w:div w:id="1748333473">
          <w:marLeft w:val="0"/>
          <w:marRight w:val="0"/>
          <w:marTop w:val="0"/>
          <w:marBottom w:val="0"/>
          <w:divBdr>
            <w:top w:val="none" w:sz="0" w:space="0" w:color="auto"/>
            <w:left w:val="none" w:sz="0" w:space="0" w:color="auto"/>
            <w:bottom w:val="none" w:sz="0" w:space="0" w:color="auto"/>
            <w:right w:val="none" w:sz="0" w:space="0" w:color="auto"/>
          </w:divBdr>
        </w:div>
      </w:divsChild>
    </w:div>
    <w:div w:id="21447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dis.gov.au/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i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nsition.engagement@ndis.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18" ma:contentTypeDescription="Create a new document." ma:contentTypeScope="" ma:versionID="6c8b1b2227ba016483c21ee5777299d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1a156a0f7aa0af15fd4103e9807a15e4"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ignOffStatus" ma:index="14" nillable="true" ma:displayName="Sign Off Status" ma:format="Dropdown" ma:internalName="SignOffStatu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748ad2-4444-4e1f-a25c-8a9d84158b8c" xsi:nil="true"/>
    <lcf76f155ced4ddcb4097134ff3c332f xmlns="8dae5159-973e-442c-9456-d0a4a0fdbcc5">
      <Terms xmlns="http://schemas.microsoft.com/office/infopath/2007/PartnerControls"/>
    </lcf76f155ced4ddcb4097134ff3c332f>
    <SignOffStatus xmlns="8dae5159-973e-442c-9456-d0a4a0fdbcc5" xsi:nil="true"/>
  </documentManagement>
</p:properties>
</file>

<file path=customXml/itemProps1.xml><?xml version="1.0" encoding="utf-8"?>
<ds:datastoreItem xmlns:ds="http://schemas.openxmlformats.org/officeDocument/2006/customXml" ds:itemID="{68AA1832-99D9-48A6-91BB-F9366AA06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6A865-0AF9-4F5C-BAA5-8721FB6823B7}">
  <ds:schemaRefs>
    <ds:schemaRef ds:uri="http://schemas.openxmlformats.org/officeDocument/2006/bibliography"/>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5BC32D30-8ECC-4774-B97D-08B21D6372F2}">
  <ds:schemaRefs>
    <ds:schemaRef ds:uri="http://schemas.microsoft.com/office/2006/metadata/properties"/>
    <ds:schemaRef ds:uri="http://schemas.microsoft.com/office/infopath/2007/PartnerControls"/>
    <ds:schemaRef ds:uri="28748ad2-4444-4e1f-a25c-8a9d84158b8c"/>
    <ds:schemaRef ds:uri="8dae5159-973e-442c-9456-d0a4a0fdbcc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Rob</dc:creator>
  <cp:keywords/>
  <dc:description/>
  <cp:lastModifiedBy>Verney, Laura</cp:lastModifiedBy>
  <cp:revision>2</cp:revision>
  <cp:lastPrinted>2022-10-13T08:11:00Z</cp:lastPrinted>
  <dcterms:created xsi:type="dcterms:W3CDTF">2022-11-09T00:54:00Z</dcterms:created>
  <dcterms:modified xsi:type="dcterms:W3CDTF">2022-11-09T00:54:00Z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2022-10-07T00:49:22Z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95c08938-79fc-4474-9524-3cd8baec975b</vt:lpwstr>
  </property>
  <property fmtid="{D5CDD505-2E9C-101B-9397-08002B2CF9AE}" pid="14" name="MSIP_Label_2b83f8d7-e91f-4eee-a336-52a8061c0503_ContentBits">
    <vt:lpwstr>0</vt:lpwstr>
  </property>
  <property fmtid="{D5CDD505-2E9C-101B-9397-08002B2CF9AE}" pid="15" name="MediaServiceImageTags">
    <vt:lpwstr/>
  </property>
</Properties>
</file>